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859" w:rsidRPr="00665243" w:rsidRDefault="00681859" w:rsidP="00DC10F2">
      <w:pPr>
        <w:spacing w:after="120" w:line="276" w:lineRule="auto"/>
        <w:ind w:firstLine="4536"/>
        <w:contextualSpacing/>
        <w:jc w:val="both"/>
        <w:rPr>
          <w:rFonts w:ascii="Verdana" w:hAnsi="Verdana"/>
          <w:b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Alla </w:t>
      </w:r>
      <w:r w:rsidRPr="00665243">
        <w:rPr>
          <w:rFonts w:ascii="Verdana" w:hAnsi="Verdana"/>
          <w:b/>
          <w:sz w:val="20"/>
          <w:szCs w:val="20"/>
        </w:rPr>
        <w:t>Azienda Sanitaria Universitaria</w:t>
      </w:r>
    </w:p>
    <w:p w:rsidR="00681859" w:rsidRPr="00665243" w:rsidRDefault="001176CB" w:rsidP="00DC10F2">
      <w:pPr>
        <w:spacing w:after="120" w:line="276" w:lineRule="auto"/>
        <w:ind w:firstLine="4536"/>
        <w:contextualSpacing/>
        <w:jc w:val="both"/>
        <w:rPr>
          <w:rFonts w:ascii="Verdana" w:hAnsi="Verdana"/>
          <w:b/>
          <w:sz w:val="20"/>
          <w:szCs w:val="20"/>
        </w:rPr>
      </w:pPr>
      <w:r w:rsidRPr="00665243">
        <w:rPr>
          <w:rFonts w:ascii="Verdana" w:hAnsi="Verdana"/>
          <w:b/>
          <w:sz w:val="20"/>
          <w:szCs w:val="20"/>
        </w:rPr>
        <w:t>Friuli Centrale</w:t>
      </w:r>
    </w:p>
    <w:p w:rsidR="001176CB" w:rsidRPr="00665243" w:rsidRDefault="001176CB" w:rsidP="00DC10F2">
      <w:pPr>
        <w:spacing w:after="120" w:line="276" w:lineRule="auto"/>
        <w:ind w:firstLine="4536"/>
        <w:contextualSpacing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A mezzo PEC: asufc@certsanita.fvg.it</w:t>
      </w:r>
    </w:p>
    <w:p w:rsidR="00681859" w:rsidRPr="00665243" w:rsidRDefault="00681859" w:rsidP="00DC10F2">
      <w:pPr>
        <w:spacing w:after="120" w:line="276" w:lineRule="auto"/>
        <w:contextualSpacing/>
        <w:jc w:val="both"/>
        <w:rPr>
          <w:rFonts w:ascii="Verdana" w:hAnsi="Verdana"/>
          <w:b/>
          <w:sz w:val="20"/>
          <w:szCs w:val="20"/>
        </w:rPr>
      </w:pPr>
    </w:p>
    <w:p w:rsidR="0053141E" w:rsidRPr="00665243" w:rsidRDefault="00485C0C" w:rsidP="00401B76">
      <w:pPr>
        <w:spacing w:after="120" w:line="276" w:lineRule="auto"/>
        <w:jc w:val="center"/>
        <w:rPr>
          <w:rFonts w:ascii="Verdana" w:hAnsi="Verdana"/>
          <w:b/>
          <w:sz w:val="20"/>
          <w:szCs w:val="20"/>
        </w:rPr>
      </w:pPr>
      <w:r w:rsidRPr="00665243">
        <w:rPr>
          <w:rFonts w:ascii="Verdana" w:hAnsi="Verdana"/>
          <w:b/>
          <w:sz w:val="20"/>
          <w:szCs w:val="20"/>
        </w:rPr>
        <w:t xml:space="preserve">- </w:t>
      </w:r>
      <w:r w:rsidR="008642C5" w:rsidRPr="00665243">
        <w:rPr>
          <w:rFonts w:ascii="Verdana" w:hAnsi="Verdana"/>
          <w:b/>
          <w:sz w:val="20"/>
          <w:szCs w:val="20"/>
        </w:rPr>
        <w:t>DOMANDA DI PARTECIPAZIONE ALLA</w:t>
      </w:r>
      <w:r w:rsidRPr="00665243">
        <w:rPr>
          <w:rFonts w:ascii="Verdana" w:hAnsi="Verdana"/>
          <w:b/>
          <w:sz w:val="20"/>
          <w:szCs w:val="20"/>
        </w:rPr>
        <w:t xml:space="preserve"> MANIFESTAZIONE DI INTERESSE </w:t>
      </w:r>
      <w:r w:rsidR="0053141E" w:rsidRPr="00665243">
        <w:rPr>
          <w:rFonts w:ascii="Verdana" w:hAnsi="Verdana"/>
          <w:b/>
          <w:sz w:val="20"/>
          <w:szCs w:val="20"/>
        </w:rPr>
        <w:t>–</w:t>
      </w:r>
    </w:p>
    <w:p w:rsidR="00956E01" w:rsidRPr="006A1BF8" w:rsidRDefault="002F3343" w:rsidP="006A1BF8">
      <w:pPr>
        <w:tabs>
          <w:tab w:val="left" w:pos="9071"/>
          <w:tab w:val="left" w:pos="9356"/>
        </w:tabs>
        <w:spacing w:after="120" w:line="276" w:lineRule="auto"/>
        <w:ind w:right="142"/>
        <w:jc w:val="both"/>
        <w:rPr>
          <w:rFonts w:ascii="Verdana" w:hAnsi="Verdana"/>
          <w:b/>
          <w:sz w:val="20"/>
          <w:szCs w:val="20"/>
        </w:rPr>
      </w:pPr>
      <w:r w:rsidRPr="00665243">
        <w:rPr>
          <w:rFonts w:ascii="Verdana" w:hAnsi="Verdana"/>
          <w:b/>
          <w:sz w:val="20"/>
          <w:szCs w:val="20"/>
        </w:rPr>
        <w:t xml:space="preserve">OGGETTO: </w:t>
      </w:r>
      <w:bookmarkStart w:id="0" w:name="_Hlk133217407"/>
      <w:r w:rsidRPr="00665243">
        <w:rPr>
          <w:rFonts w:ascii="Verdana" w:hAnsi="Verdana"/>
          <w:b/>
          <w:sz w:val="20"/>
          <w:szCs w:val="20"/>
        </w:rPr>
        <w:t>FC2</w:t>
      </w:r>
      <w:r w:rsidR="004446C0" w:rsidRPr="00665243">
        <w:rPr>
          <w:rFonts w:ascii="Verdana" w:hAnsi="Verdana"/>
          <w:b/>
          <w:sz w:val="20"/>
          <w:szCs w:val="20"/>
        </w:rPr>
        <w:t>3</w:t>
      </w:r>
      <w:r w:rsidR="001F4A7A" w:rsidRPr="00665243">
        <w:rPr>
          <w:rFonts w:ascii="Verdana" w:hAnsi="Verdana"/>
          <w:b/>
          <w:sz w:val="20"/>
          <w:szCs w:val="20"/>
        </w:rPr>
        <w:t>SER0</w:t>
      </w:r>
      <w:r w:rsidR="004446C0" w:rsidRPr="00665243">
        <w:rPr>
          <w:rFonts w:ascii="Verdana" w:hAnsi="Verdana"/>
          <w:b/>
          <w:sz w:val="20"/>
          <w:szCs w:val="20"/>
        </w:rPr>
        <w:t>20</w:t>
      </w:r>
      <w:r w:rsidRPr="00665243">
        <w:rPr>
          <w:rFonts w:ascii="Verdana" w:hAnsi="Verdana"/>
          <w:b/>
          <w:sz w:val="20"/>
          <w:szCs w:val="20"/>
        </w:rPr>
        <w:t xml:space="preserve"> Lotti 1,</w:t>
      </w:r>
      <w:r w:rsidR="007A7F3F" w:rsidRPr="00665243">
        <w:rPr>
          <w:rFonts w:ascii="Verdana" w:hAnsi="Verdana"/>
          <w:b/>
          <w:sz w:val="20"/>
          <w:szCs w:val="20"/>
        </w:rPr>
        <w:t xml:space="preserve"> </w:t>
      </w:r>
      <w:r w:rsidRPr="00665243">
        <w:rPr>
          <w:rFonts w:ascii="Verdana" w:hAnsi="Verdana"/>
          <w:b/>
          <w:sz w:val="20"/>
          <w:szCs w:val="20"/>
        </w:rPr>
        <w:t>2</w:t>
      </w:r>
      <w:r w:rsidR="006A1BF8">
        <w:rPr>
          <w:rFonts w:ascii="Verdana" w:hAnsi="Verdana"/>
          <w:b/>
          <w:sz w:val="20"/>
          <w:szCs w:val="20"/>
        </w:rPr>
        <w:t xml:space="preserve"> e</w:t>
      </w:r>
      <w:r w:rsidR="004446C0" w:rsidRPr="00665243">
        <w:rPr>
          <w:rFonts w:ascii="Verdana" w:hAnsi="Verdana"/>
          <w:b/>
          <w:sz w:val="20"/>
          <w:szCs w:val="20"/>
        </w:rPr>
        <w:t xml:space="preserve"> </w:t>
      </w:r>
      <w:r w:rsidRPr="00665243">
        <w:rPr>
          <w:rFonts w:ascii="Verdana" w:hAnsi="Verdana"/>
          <w:b/>
          <w:sz w:val="20"/>
          <w:szCs w:val="20"/>
        </w:rPr>
        <w:t xml:space="preserve">3 | </w:t>
      </w:r>
      <w:bookmarkStart w:id="1" w:name="_Hlk156986327"/>
      <w:r w:rsidR="006A1BF8" w:rsidRPr="00134763">
        <w:rPr>
          <w:rFonts w:ascii="Verdana" w:hAnsi="Verdana"/>
          <w:b/>
          <w:sz w:val="20"/>
          <w:szCs w:val="20"/>
        </w:rPr>
        <w:t>Servizi di controllo microbiologico e particellare Camere bianche, Ematologia e Trasfusionale finalizzato alla classificazione ambientale secondo GMP, di monitoraggio microbiologico del DPT di Area immuno-trasfusionale e del CURPE e di convalida della Camera calda della Medicina Nucleare</w:t>
      </w:r>
      <w:r w:rsidR="006A1BF8">
        <w:rPr>
          <w:rFonts w:ascii="Verdana" w:hAnsi="Verdana"/>
          <w:b/>
          <w:sz w:val="20"/>
          <w:szCs w:val="20"/>
        </w:rPr>
        <w:t xml:space="preserve"> per un periodo di 24 mesi</w:t>
      </w:r>
      <w:bookmarkEnd w:id="1"/>
      <w:bookmarkEnd w:id="0"/>
      <w:r w:rsidR="006A1BF8">
        <w:rPr>
          <w:rFonts w:ascii="Verdana" w:hAnsi="Verdana"/>
          <w:b/>
          <w:sz w:val="20"/>
          <w:szCs w:val="20"/>
        </w:rPr>
        <w:t>.</w:t>
      </w:r>
    </w:p>
    <w:p w:rsidR="001D2E82" w:rsidRPr="00665243" w:rsidRDefault="001D2E82" w:rsidP="000E77BE">
      <w:pPr>
        <w:pStyle w:val="Corpodeltesto22"/>
        <w:pBdr>
          <w:bottom w:val="none" w:sz="0" w:space="0" w:color="auto"/>
        </w:pBdr>
        <w:spacing w:line="360" w:lineRule="auto"/>
        <w:rPr>
          <w:rFonts w:ascii="Verdana" w:hAnsi="Verdana" w:cs="Tahoma"/>
        </w:rPr>
      </w:pPr>
      <w:r w:rsidRPr="00665243">
        <w:rPr>
          <w:rFonts w:ascii="Verdana" w:hAnsi="Verdana" w:cs="Tahoma"/>
        </w:rPr>
        <w:t xml:space="preserve">Il sottoscritto____________________________________________ nato a ___________ ______________ il________________________ e residente a _____________________ </w:t>
      </w:r>
      <w:proofErr w:type="spellStart"/>
      <w:r w:rsidRPr="00665243">
        <w:rPr>
          <w:rFonts w:ascii="Verdana" w:hAnsi="Verdana" w:cs="Tahoma"/>
        </w:rPr>
        <w:t>prov</w:t>
      </w:r>
      <w:proofErr w:type="spellEnd"/>
      <w:r w:rsidRPr="00665243">
        <w:rPr>
          <w:rFonts w:ascii="Verdana" w:hAnsi="Verdana" w:cs="Tahoma"/>
        </w:rPr>
        <w:t xml:space="preserve"> (_____) in via __________________________________ n._________ in qualità di _________________________ (Titolare, rappresentante legale, procuratore, ecc.) dell’Operatore economico _______________________________</w:t>
      </w:r>
    </w:p>
    <w:p w:rsidR="00477602" w:rsidRPr="00665243" w:rsidRDefault="001D2E82" w:rsidP="00DC10F2">
      <w:pPr>
        <w:spacing w:after="120" w:line="276" w:lineRule="auto"/>
        <w:jc w:val="both"/>
        <w:rPr>
          <w:rFonts w:ascii="Verdana" w:hAnsi="Verdana" w:cs="Tahoma"/>
          <w:b/>
          <w:sz w:val="20"/>
          <w:szCs w:val="20"/>
        </w:rPr>
      </w:pPr>
      <w:r w:rsidRPr="00665243">
        <w:rPr>
          <w:rFonts w:ascii="Verdana" w:hAnsi="Verdana" w:cs="Tahoma"/>
          <w:sz w:val="20"/>
          <w:szCs w:val="20"/>
        </w:rPr>
        <w:t>sotto la sua personale responsabilità ed a piena conoscenza della responsabilità penale prevista per le dichiarazioni false dall’art. 76 del D.P.R. 445/2000 e dall’art. n. 496 c.p.</w:t>
      </w:r>
    </w:p>
    <w:p w:rsidR="00CE4A7A" w:rsidRPr="00665243" w:rsidRDefault="00CE4A7A" w:rsidP="001D2E82">
      <w:pPr>
        <w:widowControl/>
        <w:adjustRightInd w:val="0"/>
        <w:spacing w:after="120"/>
        <w:rPr>
          <w:rFonts w:ascii="Verdana" w:hAnsi="Verdana" w:cs="Tahoma"/>
          <w:sz w:val="20"/>
          <w:szCs w:val="20"/>
        </w:rPr>
      </w:pPr>
      <w:r w:rsidRPr="00665243">
        <w:rPr>
          <w:rFonts w:ascii="Verdana" w:hAnsi="Verdana" w:cs="Tahoma"/>
          <w:sz w:val="20"/>
          <w:szCs w:val="20"/>
        </w:rPr>
        <w:t>in qualità di:</w:t>
      </w:r>
    </w:p>
    <w:p w:rsidR="00D517AF" w:rsidRPr="00665243" w:rsidRDefault="00D517AF" w:rsidP="001D2E82">
      <w:pPr>
        <w:numPr>
          <w:ilvl w:val="0"/>
          <w:numId w:val="7"/>
        </w:numPr>
        <w:spacing w:after="120" w:line="276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i/>
          <w:sz w:val="20"/>
          <w:szCs w:val="20"/>
        </w:rPr>
        <w:t>concorrente individuale</w:t>
      </w:r>
      <w:r w:rsidRPr="00665243">
        <w:rPr>
          <w:rFonts w:ascii="Verdana" w:hAnsi="Verdana"/>
          <w:sz w:val="20"/>
          <w:szCs w:val="20"/>
        </w:rPr>
        <w:t xml:space="preserve"> </w:t>
      </w:r>
    </w:p>
    <w:p w:rsidR="00D517AF" w:rsidRPr="00665243" w:rsidRDefault="00D517AF" w:rsidP="00D517AF">
      <w:pPr>
        <w:numPr>
          <w:ilvl w:val="0"/>
          <w:numId w:val="7"/>
        </w:numPr>
        <w:spacing w:after="120" w:line="276" w:lineRule="auto"/>
        <w:ind w:left="1276" w:hanging="283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imprenditore individuale;</w:t>
      </w:r>
    </w:p>
    <w:p w:rsidR="00D517AF" w:rsidRPr="00665243" w:rsidRDefault="00D517AF" w:rsidP="00D517AF">
      <w:pPr>
        <w:numPr>
          <w:ilvl w:val="0"/>
          <w:numId w:val="7"/>
        </w:numPr>
        <w:spacing w:after="120" w:line="276" w:lineRule="auto"/>
        <w:ind w:left="1276" w:hanging="283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consorzio tra società cooperative di produzione e lavoro e consorzi tra imprese artigiane;</w:t>
      </w:r>
    </w:p>
    <w:p w:rsidR="001D2E82" w:rsidRPr="00665243" w:rsidRDefault="00D517AF" w:rsidP="00D517AF">
      <w:pPr>
        <w:numPr>
          <w:ilvl w:val="0"/>
          <w:numId w:val="7"/>
        </w:numPr>
        <w:spacing w:after="120" w:line="276" w:lineRule="auto"/>
        <w:ind w:left="1276" w:hanging="283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consorzio stabile;</w:t>
      </w:r>
    </w:p>
    <w:p w:rsidR="00BD4655" w:rsidRPr="00665243" w:rsidRDefault="00BD4655" w:rsidP="00A23389">
      <w:pPr>
        <w:numPr>
          <w:ilvl w:val="0"/>
          <w:numId w:val="7"/>
        </w:numPr>
        <w:spacing w:after="120" w:line="276" w:lineRule="auto"/>
        <w:ind w:left="714" w:hanging="357"/>
        <w:jc w:val="both"/>
        <w:rPr>
          <w:rFonts w:ascii="Verdana" w:hAnsi="Verdana"/>
          <w:i/>
          <w:sz w:val="20"/>
          <w:szCs w:val="20"/>
        </w:rPr>
      </w:pPr>
      <w:r w:rsidRPr="00665243">
        <w:rPr>
          <w:rFonts w:ascii="Verdana" w:hAnsi="Verdana"/>
          <w:i/>
          <w:sz w:val="20"/>
          <w:szCs w:val="20"/>
        </w:rPr>
        <w:t>concorrente plurisoggettivo</w:t>
      </w:r>
    </w:p>
    <w:p w:rsidR="00BD4655" w:rsidRPr="00665243" w:rsidRDefault="00B454E3" w:rsidP="00BD4655">
      <w:pPr>
        <w:numPr>
          <w:ilvl w:val="0"/>
          <w:numId w:val="7"/>
        </w:numPr>
        <w:spacing w:after="120" w:line="276" w:lineRule="auto"/>
        <w:ind w:left="1276" w:hanging="283"/>
        <w:jc w:val="both"/>
        <w:rPr>
          <w:rFonts w:ascii="Verdana" w:hAnsi="Verdana"/>
          <w:sz w:val="20"/>
          <w:szCs w:val="20"/>
        </w:rPr>
      </w:pPr>
      <w:bookmarkStart w:id="2" w:name="_Hlk174372100"/>
      <w:r w:rsidRPr="00665243">
        <w:rPr>
          <w:rFonts w:ascii="Verdana" w:hAnsi="Verdana"/>
          <w:sz w:val="20"/>
          <w:szCs w:val="20"/>
        </w:rPr>
        <w:t>raggruppamento temporaneo di concorrenti</w:t>
      </w:r>
    </w:p>
    <w:bookmarkEnd w:id="2"/>
    <w:p w:rsidR="00B454E3" w:rsidRPr="00665243" w:rsidRDefault="00B454E3" w:rsidP="00B454E3">
      <w:pPr>
        <w:numPr>
          <w:ilvl w:val="0"/>
          <w:numId w:val="7"/>
        </w:numPr>
        <w:spacing w:after="120" w:line="276" w:lineRule="auto"/>
        <w:ind w:left="1418" w:firstLine="0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già costituito;</w:t>
      </w:r>
    </w:p>
    <w:p w:rsidR="00B454E3" w:rsidRPr="00665243" w:rsidRDefault="00B454E3" w:rsidP="00B454E3">
      <w:pPr>
        <w:numPr>
          <w:ilvl w:val="0"/>
          <w:numId w:val="7"/>
        </w:numPr>
        <w:spacing w:after="120" w:line="276" w:lineRule="auto"/>
        <w:ind w:left="1418" w:firstLine="0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da costituirsi</w:t>
      </w:r>
    </w:p>
    <w:p w:rsidR="00B454E3" w:rsidRPr="00665243" w:rsidRDefault="00B454E3" w:rsidP="00BD4655">
      <w:pPr>
        <w:numPr>
          <w:ilvl w:val="0"/>
          <w:numId w:val="7"/>
        </w:numPr>
        <w:spacing w:after="120" w:line="276" w:lineRule="auto"/>
        <w:ind w:left="1276" w:hanging="283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consorzio ordinario di concorrenti</w:t>
      </w:r>
    </w:p>
    <w:p w:rsidR="00B454E3" w:rsidRPr="00665243" w:rsidRDefault="00B454E3" w:rsidP="00B454E3">
      <w:pPr>
        <w:numPr>
          <w:ilvl w:val="0"/>
          <w:numId w:val="7"/>
        </w:numPr>
        <w:spacing w:after="120" w:line="276" w:lineRule="auto"/>
        <w:ind w:left="1418" w:firstLine="0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già costituito;</w:t>
      </w:r>
    </w:p>
    <w:p w:rsidR="00B454E3" w:rsidRPr="00665243" w:rsidRDefault="00B454E3" w:rsidP="00B454E3">
      <w:pPr>
        <w:numPr>
          <w:ilvl w:val="0"/>
          <w:numId w:val="7"/>
        </w:numPr>
        <w:spacing w:after="120" w:line="276" w:lineRule="auto"/>
        <w:ind w:left="1418" w:firstLine="0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da costituirsi;</w:t>
      </w:r>
    </w:p>
    <w:p w:rsidR="00BD4655" w:rsidRPr="00665243" w:rsidRDefault="00B454E3" w:rsidP="00BD4655">
      <w:pPr>
        <w:numPr>
          <w:ilvl w:val="0"/>
          <w:numId w:val="7"/>
        </w:numPr>
        <w:spacing w:after="120" w:line="276" w:lineRule="auto"/>
        <w:ind w:left="1276" w:hanging="283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aggregazioni tra le imprese aderenti al contratto di rete</w:t>
      </w:r>
      <w:r w:rsidR="00BD4655" w:rsidRPr="00665243">
        <w:rPr>
          <w:rFonts w:ascii="Verdana" w:hAnsi="Verdana"/>
          <w:sz w:val="20"/>
          <w:szCs w:val="20"/>
        </w:rPr>
        <w:t>;</w:t>
      </w:r>
    </w:p>
    <w:p w:rsidR="00B454E3" w:rsidRPr="00665243" w:rsidRDefault="00B454E3" w:rsidP="00B454E3">
      <w:pPr>
        <w:numPr>
          <w:ilvl w:val="0"/>
          <w:numId w:val="7"/>
        </w:numPr>
        <w:spacing w:after="120" w:line="276" w:lineRule="auto"/>
        <w:ind w:left="1276" w:hanging="283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gruppo europeo di interesse economico (GEIE)</w:t>
      </w:r>
      <w:r w:rsidR="00793AA1" w:rsidRPr="00665243">
        <w:rPr>
          <w:rFonts w:ascii="Verdana" w:hAnsi="Verdana"/>
          <w:sz w:val="20"/>
          <w:szCs w:val="20"/>
        </w:rPr>
        <w:t>;</w:t>
      </w:r>
    </w:p>
    <w:p w:rsidR="004F2CC1" w:rsidRPr="00665243" w:rsidRDefault="004350F6" w:rsidP="004350F6">
      <w:pPr>
        <w:spacing w:after="120"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665243">
        <w:rPr>
          <w:rFonts w:ascii="Verdana" w:hAnsi="Verdana" w:cs="Tahoma"/>
          <w:b/>
          <w:sz w:val="20"/>
          <w:szCs w:val="20"/>
        </w:rPr>
        <w:t>chiede</w:t>
      </w:r>
    </w:p>
    <w:p w:rsidR="002F3343" w:rsidRPr="00665243" w:rsidRDefault="004350F6" w:rsidP="00DC10F2">
      <w:pPr>
        <w:spacing w:after="120" w:line="276" w:lineRule="auto"/>
        <w:jc w:val="both"/>
        <w:rPr>
          <w:rFonts w:ascii="Verdana" w:hAnsi="Verdana" w:cs="Tahoma"/>
          <w:sz w:val="20"/>
          <w:szCs w:val="20"/>
        </w:rPr>
      </w:pPr>
      <w:r w:rsidRPr="00665243">
        <w:rPr>
          <w:rFonts w:ascii="Verdana" w:hAnsi="Verdana" w:cs="Tahoma"/>
          <w:sz w:val="20"/>
          <w:szCs w:val="20"/>
        </w:rPr>
        <w:t>di</w:t>
      </w:r>
      <w:r w:rsidR="00477602" w:rsidRPr="00665243">
        <w:rPr>
          <w:rFonts w:ascii="Verdana" w:hAnsi="Verdana" w:cs="Tahoma"/>
          <w:sz w:val="20"/>
          <w:szCs w:val="20"/>
        </w:rPr>
        <w:t xml:space="preserve"> partecipare alla </w:t>
      </w:r>
      <w:r w:rsidR="00F5232E" w:rsidRPr="00665243">
        <w:rPr>
          <w:rFonts w:ascii="Verdana" w:hAnsi="Verdana" w:cs="Tahoma"/>
          <w:sz w:val="20"/>
          <w:szCs w:val="20"/>
        </w:rPr>
        <w:t>gara in oggetto per il/i seguente/i Lotto/i:</w:t>
      </w:r>
    </w:p>
    <w:p w:rsidR="006A1BF8" w:rsidRPr="006A1BF8" w:rsidRDefault="006A1BF8" w:rsidP="006A1BF8">
      <w:pPr>
        <w:widowControl/>
        <w:numPr>
          <w:ilvl w:val="0"/>
          <w:numId w:val="7"/>
        </w:numPr>
        <w:autoSpaceDE/>
        <w:autoSpaceDN/>
        <w:spacing w:after="120" w:line="276" w:lineRule="auto"/>
        <w:jc w:val="both"/>
        <w:rPr>
          <w:rFonts w:ascii="Verdana" w:hAnsi="Verdana"/>
          <w:i/>
          <w:iCs/>
          <w:sz w:val="20"/>
          <w:szCs w:val="20"/>
        </w:rPr>
      </w:pPr>
      <w:r w:rsidRPr="006A1BF8">
        <w:rPr>
          <w:rFonts w:ascii="Verdana" w:hAnsi="Verdana"/>
          <w:sz w:val="20"/>
          <w:szCs w:val="20"/>
        </w:rPr>
        <w:t xml:space="preserve">Lotto 1 | </w:t>
      </w:r>
      <w:r w:rsidRPr="006A1BF8">
        <w:rPr>
          <w:rFonts w:ascii="Verdana" w:hAnsi="Verdana"/>
          <w:i/>
          <w:sz w:val="20"/>
          <w:szCs w:val="20"/>
        </w:rPr>
        <w:t>Servizio di controllo microbiologico e particellare Camere bianche, Ematologia e Trasfusionale finalizzato alla classificazione ambientale secondo GMP</w:t>
      </w:r>
    </w:p>
    <w:p w:rsidR="002125CD" w:rsidRPr="002125CD" w:rsidRDefault="001D2E82" w:rsidP="002125CD">
      <w:pPr>
        <w:widowControl/>
        <w:numPr>
          <w:ilvl w:val="0"/>
          <w:numId w:val="7"/>
        </w:numPr>
        <w:autoSpaceDE/>
        <w:autoSpaceDN/>
        <w:spacing w:after="120" w:line="276" w:lineRule="auto"/>
        <w:jc w:val="both"/>
        <w:rPr>
          <w:rFonts w:ascii="Verdana" w:hAnsi="Verdana"/>
          <w:i/>
          <w:iCs/>
          <w:sz w:val="20"/>
          <w:szCs w:val="20"/>
        </w:rPr>
      </w:pPr>
      <w:r w:rsidRPr="006A1BF8">
        <w:rPr>
          <w:rFonts w:ascii="Verdana" w:hAnsi="Verdana"/>
          <w:iCs/>
          <w:sz w:val="20"/>
          <w:szCs w:val="20"/>
        </w:rPr>
        <w:t xml:space="preserve">Lotto 2 </w:t>
      </w:r>
      <w:bookmarkStart w:id="3" w:name="_Hlk169511508"/>
      <w:r w:rsidR="006A1BF8" w:rsidRPr="006A1BF8">
        <w:rPr>
          <w:rFonts w:ascii="Verdana" w:hAnsi="Verdana"/>
          <w:bCs/>
          <w:i/>
          <w:iCs/>
          <w:sz w:val="20"/>
          <w:szCs w:val="20"/>
        </w:rPr>
        <w:t>Servizio di monitoraggio microbiologico del DPT di Area immuno-trasfusionale e del CURPE</w:t>
      </w:r>
      <w:bookmarkEnd w:id="3"/>
    </w:p>
    <w:p w:rsidR="002125CD" w:rsidRPr="002125CD" w:rsidRDefault="001D2E82" w:rsidP="002125CD">
      <w:pPr>
        <w:widowControl/>
        <w:numPr>
          <w:ilvl w:val="0"/>
          <w:numId w:val="7"/>
        </w:numPr>
        <w:autoSpaceDE/>
        <w:autoSpaceDN/>
        <w:spacing w:after="120" w:line="276" w:lineRule="auto"/>
        <w:jc w:val="both"/>
        <w:rPr>
          <w:rFonts w:ascii="Verdana" w:hAnsi="Verdana"/>
          <w:i/>
          <w:iCs/>
          <w:sz w:val="20"/>
          <w:szCs w:val="20"/>
        </w:rPr>
      </w:pPr>
      <w:r w:rsidRPr="002125CD">
        <w:rPr>
          <w:rFonts w:ascii="Verdana" w:hAnsi="Verdana"/>
          <w:iCs/>
          <w:sz w:val="20"/>
          <w:szCs w:val="20"/>
        </w:rPr>
        <w:lastRenderedPageBreak/>
        <w:t xml:space="preserve">Lotto 3 </w:t>
      </w:r>
      <w:bookmarkStart w:id="4" w:name="_Hlk169511536"/>
      <w:r w:rsidR="002125CD" w:rsidRPr="002125CD">
        <w:rPr>
          <w:rFonts w:ascii="Verdana" w:hAnsi="Verdana"/>
          <w:bCs/>
          <w:i/>
          <w:iCs/>
          <w:sz w:val="20"/>
          <w:szCs w:val="20"/>
        </w:rPr>
        <w:t xml:space="preserve">Servizio </w:t>
      </w:r>
      <w:bookmarkEnd w:id="4"/>
      <w:r w:rsidR="002125CD" w:rsidRPr="002125CD">
        <w:rPr>
          <w:rFonts w:ascii="Verdana" w:hAnsi="Verdana"/>
          <w:bCs/>
          <w:i/>
          <w:iCs/>
          <w:sz w:val="20"/>
          <w:szCs w:val="20"/>
        </w:rPr>
        <w:t>di convalida della Camera calda della Medicina Nucleare.</w:t>
      </w:r>
    </w:p>
    <w:p w:rsidR="004F2CC1" w:rsidRPr="00665243" w:rsidRDefault="00A23389" w:rsidP="002125CD">
      <w:pPr>
        <w:widowControl/>
        <w:autoSpaceDE/>
        <w:autoSpaceDN/>
        <w:spacing w:after="120" w:line="276" w:lineRule="auto"/>
        <w:jc w:val="both"/>
        <w:rPr>
          <w:rFonts w:ascii="Verdana" w:hAnsi="Verdana" w:cs="Tahoma"/>
          <w:b/>
          <w:sz w:val="20"/>
          <w:szCs w:val="20"/>
        </w:rPr>
      </w:pPr>
      <w:r w:rsidRPr="00665243">
        <w:rPr>
          <w:rFonts w:ascii="Verdana" w:hAnsi="Verdana" w:cs="Tahoma"/>
          <w:b/>
          <w:sz w:val="20"/>
          <w:szCs w:val="20"/>
        </w:rPr>
        <w:t xml:space="preserve">A tal fine </w:t>
      </w:r>
      <w:r w:rsidR="003E257E" w:rsidRPr="00665243">
        <w:rPr>
          <w:rFonts w:ascii="Verdana" w:hAnsi="Verdana" w:cs="Tahoma"/>
          <w:b/>
          <w:sz w:val="20"/>
          <w:szCs w:val="20"/>
        </w:rPr>
        <w:t>dichiara:</w:t>
      </w:r>
    </w:p>
    <w:p w:rsidR="00A23389" w:rsidRPr="00665243" w:rsidRDefault="00A23389" w:rsidP="00A23389">
      <w:pPr>
        <w:tabs>
          <w:tab w:val="left" w:pos="398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che nei propri confronti non ricorrono le cause di esclusione contemplate dagli articoli dal 94 al 98 del d.lgs. n. 36/2023;</w:t>
      </w:r>
    </w:p>
    <w:p w:rsidR="00A23389" w:rsidRPr="00665243" w:rsidRDefault="00A23389" w:rsidP="00A23389">
      <w:pPr>
        <w:tabs>
          <w:tab w:val="left" w:pos="398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aver reso false comunicazioni sociali di cui agli articoli 2621 e 2622 del codice civile;</w:t>
      </w:r>
    </w:p>
    <w:p w:rsidR="00A23389" w:rsidRPr="00665243" w:rsidRDefault="00A23389" w:rsidP="00A23389">
      <w:pPr>
        <w:tabs>
          <w:tab w:val="left" w:pos="398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aver presentato nella procedura di gara in corso e negli affidamenti di subappalti documentazione o dichiarazioni non veritiere;</w:t>
      </w:r>
    </w:p>
    <w:p w:rsidR="00A23389" w:rsidRPr="00665243" w:rsidRDefault="00A23389" w:rsidP="00A23389">
      <w:pPr>
        <w:tabs>
          <w:tab w:val="left" w:pos="398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:rsidR="00DC10F2" w:rsidRPr="00665243" w:rsidRDefault="00A23389" w:rsidP="00A23389">
      <w:pPr>
        <w:tabs>
          <w:tab w:val="left" w:pos="398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di:</w:t>
      </w:r>
    </w:p>
    <w:p w:rsidR="00DC10F2" w:rsidRPr="00665243" w:rsidRDefault="00DC10F2" w:rsidP="00A23389">
      <w:pPr>
        <w:numPr>
          <w:ilvl w:val="0"/>
          <w:numId w:val="7"/>
        </w:numPr>
        <w:spacing w:after="120" w:line="276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essere una micro, piccola o media impresa, come definita dall’articolo 2 dell’allegato alla raccomandazione della Commissione europea 2003/361/CE del 6 maggio 2003 (G.U.U.E. n. L124 del 20 maggio 2003)</w:t>
      </w:r>
    </w:p>
    <w:p w:rsidR="00DC10F2" w:rsidRPr="00665243" w:rsidRDefault="00DC10F2" w:rsidP="00A23389">
      <w:pPr>
        <w:pStyle w:val="Paragrafoelenco"/>
        <w:tabs>
          <w:tab w:val="left" w:pos="398"/>
        </w:tabs>
        <w:spacing w:before="0" w:after="120" w:line="276" w:lineRule="auto"/>
        <w:ind w:left="397" w:right="131" w:firstLine="0"/>
        <w:jc w:val="center"/>
        <w:rPr>
          <w:rFonts w:ascii="Verdana" w:hAnsi="Verdana"/>
          <w:i/>
          <w:sz w:val="20"/>
          <w:szCs w:val="20"/>
        </w:rPr>
      </w:pPr>
      <w:r w:rsidRPr="00665243">
        <w:rPr>
          <w:rFonts w:ascii="Verdana" w:hAnsi="Verdana"/>
          <w:i/>
          <w:sz w:val="20"/>
          <w:szCs w:val="20"/>
        </w:rPr>
        <w:t>oppure</w:t>
      </w:r>
    </w:p>
    <w:p w:rsidR="00A23389" w:rsidRPr="00665243" w:rsidRDefault="00DC10F2" w:rsidP="00A23389">
      <w:pPr>
        <w:numPr>
          <w:ilvl w:val="0"/>
          <w:numId w:val="7"/>
        </w:numPr>
        <w:spacing w:after="120" w:line="276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>non essere una micro, piccola o media impresa, come definita dall’articolo 2 dell’allegato alla raccomandazione della Commissione europea 2003/361/CE del 6 maggio 2003 (G.U.U.E. n. L124 del 20 maggio 2003);</w:t>
      </w:r>
    </w:p>
    <w:p w:rsidR="00A23389" w:rsidRPr="00665243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essersi reso colpevole di gravi illeciti professionali, tali da rendere dubbia la sua integrità o affidabilità;</w:t>
      </w:r>
    </w:p>
    <w:p w:rsidR="00A23389" w:rsidRPr="00665243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aver tentato di influenzare indebitamente il processo decisionale della stazione</w:t>
      </w:r>
      <w:bookmarkStart w:id="5" w:name="_GoBack"/>
      <w:bookmarkEnd w:id="5"/>
      <w:r w:rsidR="00DC10F2" w:rsidRPr="00665243">
        <w:rPr>
          <w:rFonts w:ascii="Verdana" w:hAnsi="Verdana"/>
          <w:sz w:val="20"/>
          <w:szCs w:val="20"/>
        </w:rPr>
        <w:t xml:space="preserve"> appaltante o di ottenere informazioni riservate a fini di proprio vantaggio;</w:t>
      </w:r>
    </w:p>
    <w:p w:rsidR="00A23389" w:rsidRPr="00665243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aver fornito, anche per negligenza, informazioni false o fuorvianti suscettibili di influenzare le decisioni sull’esclusione, la selezione o l’aggiudicazione;</w:t>
      </w:r>
    </w:p>
    <w:p w:rsidR="00A23389" w:rsidRPr="00665243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aver omesso le informazioni dovute ai fini del corretto svolgimento della procedura di selezione;</w:t>
      </w:r>
    </w:p>
    <w:p w:rsidR="00A23389" w:rsidRPr="00665243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:rsidR="00A23389" w:rsidRPr="00665243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essere sottoposto a fallimento o di trovarsi in stato di liquidazione coatta o di concordato preventivo, e che non è in corso nei propri confronti un procedimento per la dichiarazione di una di tali situazioni;</w:t>
      </w:r>
    </w:p>
    <w:p w:rsidR="00A23389" w:rsidRPr="00665243" w:rsidRDefault="00A23389" w:rsidP="00A23389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aver commesso grave inadempimento nei confronti di uno o più subappaltatori, riconosciuto o accertato con sentenza passata in giudicato;</w:t>
      </w:r>
    </w:p>
    <w:p w:rsidR="00DC10F2" w:rsidRPr="00665243" w:rsidRDefault="00A23389" w:rsidP="000E77B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</w:rPr>
        <w:t xml:space="preserve">- </w:t>
      </w:r>
      <w:r w:rsidR="00DC10F2" w:rsidRPr="00665243">
        <w:rPr>
          <w:rFonts w:ascii="Verdana" w:hAnsi="Verdana"/>
          <w:sz w:val="20"/>
          <w:szCs w:val="20"/>
        </w:rPr>
        <w:t>di non essersi reso inottemperante agli obblighi relativi al pagamento delle imposte e tasse o dei contributi previdenziali, ancorché non definitivamente accertati, costituenti una grave violazione a norma di legge.</w:t>
      </w:r>
    </w:p>
    <w:p w:rsidR="004F2CC1" w:rsidRPr="00665243" w:rsidRDefault="004F2CC1" w:rsidP="00A23389">
      <w:pPr>
        <w:pStyle w:val="Paragrafoelenco"/>
        <w:tabs>
          <w:tab w:val="left" w:pos="398"/>
        </w:tabs>
        <w:spacing w:before="0" w:after="120" w:line="276" w:lineRule="auto"/>
        <w:ind w:left="397" w:right="130" w:firstLine="0"/>
        <w:jc w:val="center"/>
        <w:rPr>
          <w:rFonts w:ascii="Verdana" w:hAnsi="Verdana"/>
          <w:b/>
          <w:sz w:val="20"/>
          <w:szCs w:val="20"/>
        </w:rPr>
      </w:pPr>
      <w:r w:rsidRPr="00665243">
        <w:rPr>
          <w:rFonts w:ascii="Verdana" w:hAnsi="Verdana"/>
          <w:b/>
          <w:sz w:val="20"/>
          <w:szCs w:val="20"/>
        </w:rPr>
        <w:t>Dichiara</w:t>
      </w:r>
      <w:r w:rsidR="00C85C4E" w:rsidRPr="00665243">
        <w:rPr>
          <w:rFonts w:ascii="Verdana" w:hAnsi="Verdana"/>
          <w:b/>
          <w:sz w:val="20"/>
          <w:szCs w:val="20"/>
        </w:rPr>
        <w:t xml:space="preserve"> inoltre</w:t>
      </w:r>
    </w:p>
    <w:p w:rsidR="002B29AB" w:rsidRPr="00665243" w:rsidRDefault="004845C2" w:rsidP="006F6251">
      <w:pPr>
        <w:numPr>
          <w:ilvl w:val="0"/>
          <w:numId w:val="7"/>
        </w:numPr>
        <w:tabs>
          <w:tab w:val="left" w:pos="9214"/>
        </w:tabs>
        <w:spacing w:after="120" w:line="276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 w:cs="Tahoma"/>
          <w:sz w:val="20"/>
          <w:szCs w:val="20"/>
          <w:u w:val="single"/>
        </w:rPr>
        <w:t xml:space="preserve">con riferimento al Lotto 1 </w:t>
      </w:r>
      <w:r w:rsidR="00BB73DE" w:rsidRPr="00665243">
        <w:rPr>
          <w:rFonts w:ascii="Verdana" w:hAnsi="Verdana" w:cs="Tahoma"/>
          <w:sz w:val="20"/>
          <w:szCs w:val="20"/>
        </w:rPr>
        <w:t>il</w:t>
      </w:r>
      <w:r w:rsidR="006B2364" w:rsidRPr="00665243">
        <w:rPr>
          <w:rFonts w:ascii="Verdana" w:hAnsi="Verdana" w:cs="Tahoma"/>
          <w:sz w:val="20"/>
          <w:szCs w:val="20"/>
        </w:rPr>
        <w:t xml:space="preserve"> </w:t>
      </w:r>
      <w:r w:rsidR="00C85C4E" w:rsidRPr="00665243">
        <w:rPr>
          <w:rFonts w:ascii="Verdana" w:hAnsi="Verdana" w:cs="Tahoma"/>
          <w:sz w:val="20"/>
          <w:szCs w:val="20"/>
        </w:rPr>
        <w:t>possesso dei</w:t>
      </w:r>
      <w:r w:rsidR="00BB73DE" w:rsidRPr="00665243">
        <w:rPr>
          <w:rFonts w:ascii="Verdana" w:hAnsi="Verdana" w:cs="Tahoma"/>
          <w:sz w:val="20"/>
          <w:szCs w:val="20"/>
        </w:rPr>
        <w:t xml:space="preserve"> </w:t>
      </w:r>
      <w:r w:rsidR="00BB73DE" w:rsidRPr="00665243">
        <w:rPr>
          <w:rFonts w:ascii="Verdana" w:hAnsi="Verdana" w:cs="Tahoma"/>
          <w:b/>
          <w:sz w:val="20"/>
          <w:szCs w:val="20"/>
        </w:rPr>
        <w:t xml:space="preserve">requisiti </w:t>
      </w:r>
      <w:r w:rsidR="00C85C4E" w:rsidRPr="00665243">
        <w:rPr>
          <w:rFonts w:ascii="Verdana" w:hAnsi="Verdana" w:cs="Tahoma"/>
          <w:b/>
          <w:sz w:val="20"/>
          <w:szCs w:val="20"/>
        </w:rPr>
        <w:t xml:space="preserve">speciali </w:t>
      </w:r>
      <w:r w:rsidRPr="00665243">
        <w:rPr>
          <w:rFonts w:ascii="Verdana" w:hAnsi="Verdana" w:cs="Tahoma"/>
          <w:sz w:val="20"/>
          <w:szCs w:val="20"/>
        </w:rPr>
        <w:t xml:space="preserve">di cui al </w:t>
      </w:r>
      <w:r w:rsidR="00C85C4E" w:rsidRPr="00665243">
        <w:rPr>
          <w:rFonts w:ascii="Verdana" w:hAnsi="Verdana" w:cs="Tahoma"/>
          <w:sz w:val="20"/>
          <w:szCs w:val="20"/>
        </w:rPr>
        <w:t xml:space="preserve">paragrafo </w:t>
      </w:r>
      <w:r w:rsidR="00482F9C" w:rsidRPr="00665243">
        <w:rPr>
          <w:rFonts w:ascii="Verdana" w:hAnsi="Verdana" w:cs="Tahoma"/>
          <w:sz w:val="20"/>
          <w:szCs w:val="20"/>
        </w:rPr>
        <w:t>7</w:t>
      </w:r>
      <w:r w:rsidRPr="00665243">
        <w:rPr>
          <w:rFonts w:ascii="Verdana" w:hAnsi="Verdana" w:cs="Tahoma"/>
          <w:sz w:val="20"/>
          <w:szCs w:val="20"/>
        </w:rPr>
        <w:t xml:space="preserve">.1.1 </w:t>
      </w:r>
      <w:r w:rsidRPr="00665243">
        <w:rPr>
          <w:rFonts w:ascii="Verdana" w:hAnsi="Verdana" w:cs="Tahoma"/>
          <w:i/>
          <w:sz w:val="20"/>
          <w:szCs w:val="20"/>
        </w:rPr>
        <w:t>Requisiti di idoneità</w:t>
      </w:r>
      <w:r w:rsidR="00C85C4E" w:rsidRPr="00665243">
        <w:rPr>
          <w:rFonts w:ascii="Verdana" w:hAnsi="Verdana" w:cs="Tahoma"/>
          <w:sz w:val="20"/>
          <w:szCs w:val="20"/>
        </w:rPr>
        <w:t xml:space="preserve"> dell’Avviso di manifestazione di interesse e, precisamente</w:t>
      </w:r>
      <w:r w:rsidRPr="00665243">
        <w:rPr>
          <w:rFonts w:ascii="Verdana" w:hAnsi="Verdana" w:cs="Tahoma"/>
          <w:sz w:val="20"/>
          <w:szCs w:val="20"/>
        </w:rPr>
        <w:t xml:space="preserve">, il possesso di una </w:t>
      </w:r>
      <w:r w:rsidR="002B29AB" w:rsidRPr="00665243">
        <w:rPr>
          <w:rFonts w:ascii="Verdana" w:hAnsi="Verdana"/>
          <w:sz w:val="20"/>
          <w:szCs w:val="20"/>
        </w:rPr>
        <w:t>Certificazione per la definizione delle classi GMP in corso di validità.</w:t>
      </w:r>
    </w:p>
    <w:p w:rsidR="00477602" w:rsidRPr="00665243" w:rsidRDefault="00226538" w:rsidP="00DC10F2">
      <w:pPr>
        <w:pStyle w:val="Paragrafoelenco"/>
        <w:widowControl/>
        <w:suppressAutoHyphens/>
        <w:autoSpaceDE/>
        <w:autoSpaceDN/>
        <w:spacing w:before="0" w:after="120" w:line="276" w:lineRule="auto"/>
        <w:ind w:left="0" w:firstLine="0"/>
        <w:contextualSpacing/>
        <w:jc w:val="both"/>
        <w:rPr>
          <w:rFonts w:ascii="Verdana" w:hAnsi="Verdana" w:cs="Tahoma"/>
          <w:sz w:val="20"/>
          <w:szCs w:val="20"/>
        </w:rPr>
      </w:pPr>
      <w:r w:rsidRPr="00665243">
        <w:rPr>
          <w:rFonts w:ascii="Verdana" w:hAnsi="Verdana" w:cs="Tahoma"/>
          <w:sz w:val="20"/>
          <w:szCs w:val="20"/>
        </w:rPr>
        <w:lastRenderedPageBreak/>
        <w:t xml:space="preserve">Si </w:t>
      </w:r>
      <w:r w:rsidRPr="00665243">
        <w:rPr>
          <w:rFonts w:ascii="Verdana" w:hAnsi="Verdana" w:cs="Tahoma"/>
          <w:b/>
          <w:sz w:val="20"/>
          <w:szCs w:val="20"/>
        </w:rPr>
        <w:t>a</w:t>
      </w:r>
      <w:r w:rsidR="00477602" w:rsidRPr="00665243">
        <w:rPr>
          <w:rFonts w:ascii="Verdana" w:hAnsi="Verdana" w:cs="Tahoma"/>
          <w:b/>
          <w:sz w:val="20"/>
          <w:szCs w:val="20"/>
        </w:rPr>
        <w:t>llega</w:t>
      </w:r>
      <w:r w:rsidR="002B3A09" w:rsidRPr="00665243">
        <w:rPr>
          <w:rFonts w:ascii="Verdana" w:hAnsi="Verdana" w:cs="Tahoma"/>
          <w:sz w:val="20"/>
          <w:szCs w:val="20"/>
        </w:rPr>
        <w:t xml:space="preserve"> “Scheda F</w:t>
      </w:r>
      <w:r w:rsidR="00477602" w:rsidRPr="00665243">
        <w:rPr>
          <w:rFonts w:ascii="Verdana" w:hAnsi="Verdana" w:cs="Tahoma"/>
          <w:sz w:val="20"/>
          <w:szCs w:val="20"/>
        </w:rPr>
        <w:t>ornitore”</w:t>
      </w:r>
      <w:r w:rsidRPr="00665243">
        <w:rPr>
          <w:rFonts w:ascii="Verdana" w:hAnsi="Verdana" w:cs="Tahoma"/>
          <w:sz w:val="20"/>
          <w:szCs w:val="20"/>
        </w:rPr>
        <w:t>.</w:t>
      </w:r>
    </w:p>
    <w:p w:rsidR="002B3A09" w:rsidRPr="00665243" w:rsidRDefault="00793AA1" w:rsidP="007378D6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65243">
        <w:rPr>
          <w:rFonts w:ascii="Verdana" w:hAnsi="Verdana"/>
          <w:sz w:val="20"/>
          <w:szCs w:val="20"/>
          <w:u w:val="single"/>
        </w:rPr>
        <w:t xml:space="preserve">In caso di </w:t>
      </w:r>
      <w:r w:rsidRPr="00665243">
        <w:rPr>
          <w:rFonts w:ascii="Verdana" w:hAnsi="Verdana"/>
          <w:i/>
          <w:sz w:val="20"/>
          <w:szCs w:val="20"/>
          <w:u w:val="single"/>
        </w:rPr>
        <w:t xml:space="preserve">Raggruppamento temporaneo di concorrenti </w:t>
      </w:r>
      <w:r w:rsidRPr="00665243">
        <w:rPr>
          <w:rFonts w:ascii="Verdana" w:hAnsi="Verdana"/>
          <w:sz w:val="20"/>
          <w:szCs w:val="20"/>
          <w:u w:val="single"/>
        </w:rPr>
        <w:t xml:space="preserve">o di </w:t>
      </w:r>
      <w:r w:rsidRPr="00665243">
        <w:rPr>
          <w:rFonts w:ascii="Verdana" w:hAnsi="Verdana"/>
          <w:i/>
          <w:sz w:val="20"/>
          <w:szCs w:val="20"/>
          <w:u w:val="single"/>
        </w:rPr>
        <w:t xml:space="preserve">Consorzio ordinario di concorrenti </w:t>
      </w:r>
      <w:r w:rsidRPr="00665243">
        <w:rPr>
          <w:rFonts w:ascii="Verdana" w:hAnsi="Verdana"/>
          <w:sz w:val="20"/>
          <w:szCs w:val="20"/>
          <w:u w:val="single"/>
        </w:rPr>
        <w:t xml:space="preserve">da costituirsi </w:t>
      </w:r>
      <w:r w:rsidR="00C46620" w:rsidRPr="00665243">
        <w:rPr>
          <w:rFonts w:ascii="Verdana" w:hAnsi="Verdana"/>
          <w:sz w:val="20"/>
          <w:szCs w:val="20"/>
        </w:rPr>
        <w:t>si chiede di produrre</w:t>
      </w:r>
      <w:r w:rsidRPr="00665243">
        <w:rPr>
          <w:rFonts w:ascii="Verdana" w:hAnsi="Verdana"/>
          <w:sz w:val="20"/>
          <w:szCs w:val="20"/>
        </w:rPr>
        <w:t xml:space="preserve"> l’elenco degli Operatori economici</w:t>
      </w:r>
      <w:r w:rsidR="00C46620" w:rsidRPr="00665243">
        <w:rPr>
          <w:rFonts w:ascii="Verdana" w:hAnsi="Verdana"/>
          <w:sz w:val="20"/>
          <w:szCs w:val="20"/>
        </w:rPr>
        <w:t xml:space="preserve"> partecipanti</w:t>
      </w:r>
      <w:r w:rsidRPr="00665243">
        <w:rPr>
          <w:rFonts w:ascii="Verdana" w:hAnsi="Verdana"/>
          <w:sz w:val="20"/>
          <w:szCs w:val="20"/>
        </w:rPr>
        <w:t xml:space="preserve"> indicando come prima in elenco la capogruppo/mandataria e a seguire tutte le mandanti.</w:t>
      </w:r>
    </w:p>
    <w:p w:rsidR="004845C2" w:rsidRPr="00665243" w:rsidRDefault="004845C2" w:rsidP="004845C2">
      <w:pPr>
        <w:spacing w:after="120" w:line="276" w:lineRule="auto"/>
        <w:jc w:val="both"/>
        <w:rPr>
          <w:rFonts w:ascii="Verdana" w:hAnsi="Verdana" w:cs="Tahoma"/>
          <w:sz w:val="20"/>
          <w:szCs w:val="20"/>
        </w:rPr>
      </w:pPr>
      <w:r w:rsidRPr="00665243">
        <w:rPr>
          <w:rFonts w:ascii="Verdana" w:hAnsi="Verdana" w:cs="Tahoma"/>
          <w:sz w:val="20"/>
          <w:szCs w:val="20"/>
        </w:rPr>
        <w:t>Data______________</w:t>
      </w:r>
    </w:p>
    <w:p w:rsidR="004845C2" w:rsidRPr="00665243" w:rsidRDefault="004845C2" w:rsidP="004845C2">
      <w:pPr>
        <w:spacing w:after="120" w:line="276" w:lineRule="auto"/>
        <w:contextualSpacing/>
        <w:jc w:val="both"/>
        <w:rPr>
          <w:rFonts w:ascii="Verdana" w:hAnsi="Verdana" w:cs="Tahoma"/>
          <w:sz w:val="20"/>
          <w:szCs w:val="20"/>
        </w:rPr>
      </w:pPr>
      <w:r w:rsidRPr="00665243">
        <w:rPr>
          <w:rFonts w:ascii="Verdana" w:hAnsi="Verdana" w:cs="Tahoma"/>
          <w:sz w:val="20"/>
          <w:szCs w:val="20"/>
        </w:rPr>
        <w:t>Firma_____________________________</w:t>
      </w:r>
    </w:p>
    <w:p w:rsidR="004845C2" w:rsidRPr="00665243" w:rsidRDefault="004845C2" w:rsidP="007378D6">
      <w:pPr>
        <w:spacing w:after="120" w:line="276" w:lineRule="auto"/>
        <w:jc w:val="both"/>
        <w:rPr>
          <w:rFonts w:ascii="Verdana" w:hAnsi="Verdana" w:cs="Tahoma"/>
          <w:sz w:val="20"/>
          <w:szCs w:val="20"/>
        </w:rPr>
      </w:pPr>
      <w:r w:rsidRPr="00665243">
        <w:rPr>
          <w:rFonts w:ascii="Verdana" w:hAnsi="Verdana" w:cs="Tahoma"/>
          <w:sz w:val="20"/>
          <w:szCs w:val="20"/>
        </w:rPr>
        <w:t>(</w:t>
      </w:r>
      <w:r w:rsidRPr="00665243">
        <w:rPr>
          <w:rFonts w:ascii="Verdana" w:hAnsi="Verdana" w:cs="Tahoma"/>
          <w:i/>
          <w:sz w:val="20"/>
          <w:szCs w:val="20"/>
        </w:rPr>
        <w:t>da firmare digitalmente</w:t>
      </w:r>
      <w:r w:rsidRPr="00665243">
        <w:rPr>
          <w:rFonts w:ascii="Verdana" w:hAnsi="Verdana" w:cs="Tahoma"/>
          <w:sz w:val="20"/>
          <w:szCs w:val="20"/>
        </w:rPr>
        <w:t>)</w:t>
      </w:r>
    </w:p>
    <w:sectPr w:rsidR="004845C2" w:rsidRPr="00665243" w:rsidSect="00D704EB">
      <w:footerReference w:type="default" r:id="rId7"/>
      <w:pgSz w:w="11900" w:h="16840"/>
      <w:pgMar w:top="1560" w:right="1410" w:bottom="1560" w:left="1276" w:header="0" w:footer="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664" w:rsidRDefault="00BB0664" w:rsidP="00740BB0">
      <w:r>
        <w:separator/>
      </w:r>
    </w:p>
  </w:endnote>
  <w:endnote w:type="continuationSeparator" w:id="0">
    <w:p w:rsidR="00BB0664" w:rsidRDefault="00BB0664" w:rsidP="0074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Aster LT Std">
    <w:altName w:val="Cambria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C00" w:rsidRDefault="00ED3FD2">
    <w:pPr>
      <w:pStyle w:val="Corpodeltesto"/>
      <w:spacing w:line="14" w:lineRule="auto"/>
      <w:rPr>
        <w:sz w:val="20"/>
      </w:rPr>
    </w:pPr>
    <w:r w:rsidRPr="00740BB0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3703320</wp:posOffset>
              </wp:positionH>
              <wp:positionV relativeFrom="page">
                <wp:posOffset>10056495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2C00" w:rsidRPr="00596E51" w:rsidRDefault="00CB2C00">
                          <w:pPr>
                            <w:spacing w:before="10"/>
                            <w:ind w:left="60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596E5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96E51">
                            <w:rPr>
                              <w:rFonts w:ascii="Verdana" w:hAnsi="Verdana"/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596E5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F5432">
                            <w:rPr>
                              <w:rFonts w:ascii="Verdana" w:hAnsi="Verdana"/>
                              <w:noProof/>
                              <w:w w:val="99"/>
                              <w:sz w:val="18"/>
                              <w:szCs w:val="18"/>
                            </w:rPr>
                            <w:t>2</w:t>
                          </w:r>
                          <w:r w:rsidRPr="00596E5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pt;margin-top:791.8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OcUKELhAAAADQEAAA8A&#10;AAAAAAAAAAAAAAAABQUAAGRycy9kb3ducmV2LnhtbFBLBQYAAAAABAAEAPMAAAATBgAAAAA=&#10;" filled="f" stroked="f">
              <v:textbox inset="0,0,0,0">
                <w:txbxContent>
                  <w:p w:rsidR="00CB2C00" w:rsidRPr="00596E51" w:rsidRDefault="00CB2C00">
                    <w:pPr>
                      <w:spacing w:before="10"/>
                      <w:ind w:left="60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596E51">
                      <w:rPr>
                        <w:rFonts w:ascii="Verdana" w:hAnsi="Verdana"/>
                        <w:sz w:val="18"/>
                        <w:szCs w:val="18"/>
                      </w:rPr>
                      <w:fldChar w:fldCharType="begin"/>
                    </w:r>
                    <w:r w:rsidRPr="00596E51">
                      <w:rPr>
                        <w:rFonts w:ascii="Verdana" w:hAnsi="Verdana"/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 w:rsidRPr="00596E51">
                      <w:rPr>
                        <w:rFonts w:ascii="Verdana" w:hAnsi="Verdana"/>
                        <w:sz w:val="18"/>
                        <w:szCs w:val="18"/>
                      </w:rPr>
                      <w:fldChar w:fldCharType="separate"/>
                    </w:r>
                    <w:r w:rsidR="006F5432">
                      <w:rPr>
                        <w:rFonts w:ascii="Verdana" w:hAnsi="Verdana"/>
                        <w:noProof/>
                        <w:w w:val="99"/>
                        <w:sz w:val="18"/>
                        <w:szCs w:val="18"/>
                      </w:rPr>
                      <w:t>2</w:t>
                    </w:r>
                    <w:r w:rsidRPr="00596E51">
                      <w:rPr>
                        <w:rFonts w:ascii="Verdana" w:hAnsi="Verdan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664" w:rsidRDefault="00BB0664" w:rsidP="00740BB0">
      <w:r>
        <w:separator/>
      </w:r>
    </w:p>
  </w:footnote>
  <w:footnote w:type="continuationSeparator" w:id="0">
    <w:p w:rsidR="00BB0664" w:rsidRDefault="00BB0664" w:rsidP="00740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3ED6"/>
    <w:multiLevelType w:val="hybridMultilevel"/>
    <w:tmpl w:val="9BF827E6"/>
    <w:lvl w:ilvl="0" w:tplc="806C4B3C">
      <w:numFmt w:val="bullet"/>
      <w:lvlText w:val="–"/>
      <w:lvlJc w:val="left"/>
      <w:pPr>
        <w:ind w:left="397" w:hanging="28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1" w:tplc="E50CC24E">
      <w:start w:val="1"/>
      <w:numFmt w:val="bullet"/>
      <w:lvlText w:val=""/>
      <w:lvlJc w:val="left"/>
      <w:pPr>
        <w:ind w:left="607" w:hanging="154"/>
      </w:pPr>
      <w:rPr>
        <w:rFonts w:ascii="Symbol" w:hAnsi="Symbol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  <w:lang w:val="it-IT" w:eastAsia="en-US" w:bidi="ar-SA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  <w:lang w:val="it-IT" w:eastAsia="en-US" w:bidi="ar-SA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  <w:lang w:val="it-IT" w:eastAsia="en-US" w:bidi="ar-SA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  <w:lang w:val="it-IT" w:eastAsia="en-US" w:bidi="ar-SA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  <w:lang w:val="it-IT" w:eastAsia="en-US" w:bidi="ar-SA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  <w:lang w:val="it-IT" w:eastAsia="en-US" w:bidi="ar-SA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  <w:lang w:val="it-IT" w:eastAsia="en-US" w:bidi="ar-SA"/>
      </w:rPr>
    </w:lvl>
  </w:abstractNum>
  <w:abstractNum w:abstractNumId="1" w15:restartNumberingAfterBreak="0">
    <w:nsid w:val="0A3D6CB9"/>
    <w:multiLevelType w:val="multilevel"/>
    <w:tmpl w:val="08B8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84D05DF"/>
    <w:multiLevelType w:val="hybridMultilevel"/>
    <w:tmpl w:val="FADEBE0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25FC7"/>
    <w:multiLevelType w:val="hybridMultilevel"/>
    <w:tmpl w:val="EC644FAC"/>
    <w:lvl w:ilvl="0" w:tplc="5ECA0898">
      <w:numFmt w:val="bullet"/>
      <w:lvlText w:val="-"/>
      <w:lvlJc w:val="left"/>
      <w:pPr>
        <w:ind w:left="464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4" w15:restartNumberingAfterBreak="0">
    <w:nsid w:val="5366373F"/>
    <w:multiLevelType w:val="hybridMultilevel"/>
    <w:tmpl w:val="364A046C"/>
    <w:lvl w:ilvl="0" w:tplc="238279DC">
      <w:start w:val="1"/>
      <w:numFmt w:val="decimal"/>
      <w:lvlText w:val="%1."/>
      <w:lvlJc w:val="left"/>
      <w:pPr>
        <w:ind w:left="817" w:hanging="356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65AE42CA">
      <w:numFmt w:val="bullet"/>
      <w:lvlText w:val="•"/>
      <w:lvlJc w:val="left"/>
      <w:pPr>
        <w:ind w:left="1762" w:hanging="356"/>
      </w:pPr>
      <w:rPr>
        <w:rFonts w:hint="default"/>
        <w:lang w:val="it-IT" w:eastAsia="en-US" w:bidi="ar-SA"/>
      </w:rPr>
    </w:lvl>
    <w:lvl w:ilvl="2" w:tplc="955A00DC">
      <w:numFmt w:val="bullet"/>
      <w:lvlText w:val="•"/>
      <w:lvlJc w:val="left"/>
      <w:pPr>
        <w:ind w:left="2704" w:hanging="356"/>
      </w:pPr>
      <w:rPr>
        <w:rFonts w:hint="default"/>
        <w:lang w:val="it-IT" w:eastAsia="en-US" w:bidi="ar-SA"/>
      </w:rPr>
    </w:lvl>
    <w:lvl w:ilvl="3" w:tplc="5F1042DE">
      <w:numFmt w:val="bullet"/>
      <w:lvlText w:val="•"/>
      <w:lvlJc w:val="left"/>
      <w:pPr>
        <w:ind w:left="3646" w:hanging="356"/>
      </w:pPr>
      <w:rPr>
        <w:rFonts w:hint="default"/>
        <w:lang w:val="it-IT" w:eastAsia="en-US" w:bidi="ar-SA"/>
      </w:rPr>
    </w:lvl>
    <w:lvl w:ilvl="4" w:tplc="B672D4DE">
      <w:numFmt w:val="bullet"/>
      <w:lvlText w:val="•"/>
      <w:lvlJc w:val="left"/>
      <w:pPr>
        <w:ind w:left="4588" w:hanging="356"/>
      </w:pPr>
      <w:rPr>
        <w:rFonts w:hint="default"/>
        <w:lang w:val="it-IT" w:eastAsia="en-US" w:bidi="ar-SA"/>
      </w:rPr>
    </w:lvl>
    <w:lvl w:ilvl="5" w:tplc="F11C516C">
      <w:numFmt w:val="bullet"/>
      <w:lvlText w:val="•"/>
      <w:lvlJc w:val="left"/>
      <w:pPr>
        <w:ind w:left="5530" w:hanging="356"/>
      </w:pPr>
      <w:rPr>
        <w:rFonts w:hint="default"/>
        <w:lang w:val="it-IT" w:eastAsia="en-US" w:bidi="ar-SA"/>
      </w:rPr>
    </w:lvl>
    <w:lvl w:ilvl="6" w:tplc="35B81E1A">
      <w:numFmt w:val="bullet"/>
      <w:lvlText w:val="•"/>
      <w:lvlJc w:val="left"/>
      <w:pPr>
        <w:ind w:left="6472" w:hanging="356"/>
      </w:pPr>
      <w:rPr>
        <w:rFonts w:hint="default"/>
        <w:lang w:val="it-IT" w:eastAsia="en-US" w:bidi="ar-SA"/>
      </w:rPr>
    </w:lvl>
    <w:lvl w:ilvl="7" w:tplc="167E251E">
      <w:numFmt w:val="bullet"/>
      <w:lvlText w:val="•"/>
      <w:lvlJc w:val="left"/>
      <w:pPr>
        <w:ind w:left="7414" w:hanging="356"/>
      </w:pPr>
      <w:rPr>
        <w:rFonts w:hint="default"/>
        <w:lang w:val="it-IT" w:eastAsia="en-US" w:bidi="ar-SA"/>
      </w:rPr>
    </w:lvl>
    <w:lvl w:ilvl="8" w:tplc="7C6A7B10">
      <w:numFmt w:val="bullet"/>
      <w:lvlText w:val="•"/>
      <w:lvlJc w:val="left"/>
      <w:pPr>
        <w:ind w:left="8356" w:hanging="356"/>
      </w:pPr>
      <w:rPr>
        <w:rFonts w:hint="default"/>
        <w:lang w:val="it-IT" w:eastAsia="en-US" w:bidi="ar-SA"/>
      </w:rPr>
    </w:lvl>
  </w:abstractNum>
  <w:abstractNum w:abstractNumId="5" w15:restartNumberingAfterBreak="0">
    <w:nsid w:val="60AC68F0"/>
    <w:multiLevelType w:val="hybridMultilevel"/>
    <w:tmpl w:val="18FE06F6"/>
    <w:lvl w:ilvl="0" w:tplc="5ECA0898">
      <w:numFmt w:val="bullet"/>
      <w:lvlText w:val="-"/>
      <w:lvlJc w:val="left"/>
      <w:pPr>
        <w:ind w:left="104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EE7D43"/>
    <w:multiLevelType w:val="hybridMultilevel"/>
    <w:tmpl w:val="B43003D0"/>
    <w:lvl w:ilvl="0" w:tplc="E50CC2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B0BA8"/>
    <w:multiLevelType w:val="hybridMultilevel"/>
    <w:tmpl w:val="364A046C"/>
    <w:lvl w:ilvl="0" w:tplc="238279DC">
      <w:start w:val="1"/>
      <w:numFmt w:val="decimal"/>
      <w:lvlText w:val="%1."/>
      <w:lvlJc w:val="left"/>
      <w:pPr>
        <w:ind w:left="817" w:hanging="356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65AE42CA">
      <w:numFmt w:val="bullet"/>
      <w:lvlText w:val="•"/>
      <w:lvlJc w:val="left"/>
      <w:pPr>
        <w:ind w:left="1762" w:hanging="356"/>
      </w:pPr>
      <w:rPr>
        <w:rFonts w:hint="default"/>
        <w:lang w:val="it-IT" w:eastAsia="en-US" w:bidi="ar-SA"/>
      </w:rPr>
    </w:lvl>
    <w:lvl w:ilvl="2" w:tplc="955A00DC">
      <w:numFmt w:val="bullet"/>
      <w:lvlText w:val="•"/>
      <w:lvlJc w:val="left"/>
      <w:pPr>
        <w:ind w:left="2704" w:hanging="356"/>
      </w:pPr>
      <w:rPr>
        <w:rFonts w:hint="default"/>
        <w:lang w:val="it-IT" w:eastAsia="en-US" w:bidi="ar-SA"/>
      </w:rPr>
    </w:lvl>
    <w:lvl w:ilvl="3" w:tplc="5F1042DE">
      <w:numFmt w:val="bullet"/>
      <w:lvlText w:val="•"/>
      <w:lvlJc w:val="left"/>
      <w:pPr>
        <w:ind w:left="3646" w:hanging="356"/>
      </w:pPr>
      <w:rPr>
        <w:rFonts w:hint="default"/>
        <w:lang w:val="it-IT" w:eastAsia="en-US" w:bidi="ar-SA"/>
      </w:rPr>
    </w:lvl>
    <w:lvl w:ilvl="4" w:tplc="B672D4DE">
      <w:numFmt w:val="bullet"/>
      <w:lvlText w:val="•"/>
      <w:lvlJc w:val="left"/>
      <w:pPr>
        <w:ind w:left="4588" w:hanging="356"/>
      </w:pPr>
      <w:rPr>
        <w:rFonts w:hint="default"/>
        <w:lang w:val="it-IT" w:eastAsia="en-US" w:bidi="ar-SA"/>
      </w:rPr>
    </w:lvl>
    <w:lvl w:ilvl="5" w:tplc="F11C516C">
      <w:numFmt w:val="bullet"/>
      <w:lvlText w:val="•"/>
      <w:lvlJc w:val="left"/>
      <w:pPr>
        <w:ind w:left="5530" w:hanging="356"/>
      </w:pPr>
      <w:rPr>
        <w:rFonts w:hint="default"/>
        <w:lang w:val="it-IT" w:eastAsia="en-US" w:bidi="ar-SA"/>
      </w:rPr>
    </w:lvl>
    <w:lvl w:ilvl="6" w:tplc="35B81E1A">
      <w:numFmt w:val="bullet"/>
      <w:lvlText w:val="•"/>
      <w:lvlJc w:val="left"/>
      <w:pPr>
        <w:ind w:left="6472" w:hanging="356"/>
      </w:pPr>
      <w:rPr>
        <w:rFonts w:hint="default"/>
        <w:lang w:val="it-IT" w:eastAsia="en-US" w:bidi="ar-SA"/>
      </w:rPr>
    </w:lvl>
    <w:lvl w:ilvl="7" w:tplc="167E251E">
      <w:numFmt w:val="bullet"/>
      <w:lvlText w:val="•"/>
      <w:lvlJc w:val="left"/>
      <w:pPr>
        <w:ind w:left="7414" w:hanging="356"/>
      </w:pPr>
      <w:rPr>
        <w:rFonts w:hint="default"/>
        <w:lang w:val="it-IT" w:eastAsia="en-US" w:bidi="ar-SA"/>
      </w:rPr>
    </w:lvl>
    <w:lvl w:ilvl="8" w:tplc="7C6A7B10">
      <w:numFmt w:val="bullet"/>
      <w:lvlText w:val="•"/>
      <w:lvlJc w:val="left"/>
      <w:pPr>
        <w:ind w:left="8356" w:hanging="356"/>
      </w:pPr>
      <w:rPr>
        <w:rFonts w:hint="default"/>
        <w:lang w:val="it-IT" w:eastAsia="en-US" w:bidi="ar-SA"/>
      </w:rPr>
    </w:lvl>
  </w:abstractNum>
  <w:abstractNum w:abstractNumId="8" w15:restartNumberingAfterBreak="0">
    <w:nsid w:val="78965823"/>
    <w:multiLevelType w:val="hybridMultilevel"/>
    <w:tmpl w:val="1EF04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E49AE"/>
    <w:multiLevelType w:val="hybridMultilevel"/>
    <w:tmpl w:val="2AE84AD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A6579"/>
    <w:multiLevelType w:val="hybridMultilevel"/>
    <w:tmpl w:val="455424B6"/>
    <w:lvl w:ilvl="0" w:tplc="E50CC2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B0"/>
    <w:rsid w:val="0001631F"/>
    <w:rsid w:val="000406F1"/>
    <w:rsid w:val="00043956"/>
    <w:rsid w:val="00054DDC"/>
    <w:rsid w:val="0006760C"/>
    <w:rsid w:val="00076D92"/>
    <w:rsid w:val="000A502D"/>
    <w:rsid w:val="000B1B86"/>
    <w:rsid w:val="000B1E3E"/>
    <w:rsid w:val="000C07DA"/>
    <w:rsid w:val="000D00BC"/>
    <w:rsid w:val="000D1BFA"/>
    <w:rsid w:val="000E19AF"/>
    <w:rsid w:val="000E77BE"/>
    <w:rsid w:val="0011728A"/>
    <w:rsid w:val="001176CB"/>
    <w:rsid w:val="00137231"/>
    <w:rsid w:val="00140ABF"/>
    <w:rsid w:val="0015320D"/>
    <w:rsid w:val="00181D6E"/>
    <w:rsid w:val="00184C59"/>
    <w:rsid w:val="001859E6"/>
    <w:rsid w:val="001A76A5"/>
    <w:rsid w:val="001B01C9"/>
    <w:rsid w:val="001D2E82"/>
    <w:rsid w:val="001D394D"/>
    <w:rsid w:val="001D6C63"/>
    <w:rsid w:val="001D7219"/>
    <w:rsid w:val="001E42F8"/>
    <w:rsid w:val="001E7A88"/>
    <w:rsid w:val="001F2243"/>
    <w:rsid w:val="001F4A7A"/>
    <w:rsid w:val="002125CD"/>
    <w:rsid w:val="00226538"/>
    <w:rsid w:val="002327DD"/>
    <w:rsid w:val="00234871"/>
    <w:rsid w:val="00234B3C"/>
    <w:rsid w:val="0024200C"/>
    <w:rsid w:val="00252211"/>
    <w:rsid w:val="00257E06"/>
    <w:rsid w:val="002B29AB"/>
    <w:rsid w:val="002B3A09"/>
    <w:rsid w:val="002C6F75"/>
    <w:rsid w:val="002E5C0A"/>
    <w:rsid w:val="002F3343"/>
    <w:rsid w:val="002F38A8"/>
    <w:rsid w:val="003122CB"/>
    <w:rsid w:val="00315202"/>
    <w:rsid w:val="00324D07"/>
    <w:rsid w:val="003941A0"/>
    <w:rsid w:val="003C779D"/>
    <w:rsid w:val="003E257E"/>
    <w:rsid w:val="00401B76"/>
    <w:rsid w:val="00410108"/>
    <w:rsid w:val="00410D2E"/>
    <w:rsid w:val="00421841"/>
    <w:rsid w:val="004350F6"/>
    <w:rsid w:val="004445C1"/>
    <w:rsid w:val="004446C0"/>
    <w:rsid w:val="00455828"/>
    <w:rsid w:val="0046517B"/>
    <w:rsid w:val="00477602"/>
    <w:rsid w:val="00482F9C"/>
    <w:rsid w:val="004845C2"/>
    <w:rsid w:val="00485C0C"/>
    <w:rsid w:val="004D2263"/>
    <w:rsid w:val="004F2CC1"/>
    <w:rsid w:val="004F4532"/>
    <w:rsid w:val="00503FB0"/>
    <w:rsid w:val="00524A27"/>
    <w:rsid w:val="0053141E"/>
    <w:rsid w:val="00546094"/>
    <w:rsid w:val="00584631"/>
    <w:rsid w:val="00586489"/>
    <w:rsid w:val="00596E51"/>
    <w:rsid w:val="00597CC3"/>
    <w:rsid w:val="005B09AF"/>
    <w:rsid w:val="005E0717"/>
    <w:rsid w:val="006335C8"/>
    <w:rsid w:val="00651444"/>
    <w:rsid w:val="00654D97"/>
    <w:rsid w:val="006551F6"/>
    <w:rsid w:val="00656FC4"/>
    <w:rsid w:val="00665243"/>
    <w:rsid w:val="00681859"/>
    <w:rsid w:val="00681EEE"/>
    <w:rsid w:val="00687C10"/>
    <w:rsid w:val="006923AE"/>
    <w:rsid w:val="006A0F4C"/>
    <w:rsid w:val="006A1BF8"/>
    <w:rsid w:val="006B2364"/>
    <w:rsid w:val="006B7050"/>
    <w:rsid w:val="006C731C"/>
    <w:rsid w:val="006F5432"/>
    <w:rsid w:val="006F6251"/>
    <w:rsid w:val="007265BC"/>
    <w:rsid w:val="007378D6"/>
    <w:rsid w:val="00740BB0"/>
    <w:rsid w:val="007705AC"/>
    <w:rsid w:val="00793575"/>
    <w:rsid w:val="00793AA1"/>
    <w:rsid w:val="007A4DEA"/>
    <w:rsid w:val="007A61C5"/>
    <w:rsid w:val="007A7F3F"/>
    <w:rsid w:val="007C2671"/>
    <w:rsid w:val="007C6404"/>
    <w:rsid w:val="007E1640"/>
    <w:rsid w:val="007F346E"/>
    <w:rsid w:val="00831D1C"/>
    <w:rsid w:val="00832646"/>
    <w:rsid w:val="00841802"/>
    <w:rsid w:val="00850358"/>
    <w:rsid w:val="00857697"/>
    <w:rsid w:val="008642C5"/>
    <w:rsid w:val="00891D67"/>
    <w:rsid w:val="008D3893"/>
    <w:rsid w:val="008D568B"/>
    <w:rsid w:val="009009DF"/>
    <w:rsid w:val="00903083"/>
    <w:rsid w:val="00905C06"/>
    <w:rsid w:val="009130F4"/>
    <w:rsid w:val="00956E01"/>
    <w:rsid w:val="00967D87"/>
    <w:rsid w:val="00974F2B"/>
    <w:rsid w:val="009A11CB"/>
    <w:rsid w:val="009F1CFC"/>
    <w:rsid w:val="009F3552"/>
    <w:rsid w:val="00A0075C"/>
    <w:rsid w:val="00A23389"/>
    <w:rsid w:val="00A25D9A"/>
    <w:rsid w:val="00A40913"/>
    <w:rsid w:val="00A725B0"/>
    <w:rsid w:val="00A7769E"/>
    <w:rsid w:val="00A90ACA"/>
    <w:rsid w:val="00A94289"/>
    <w:rsid w:val="00A94424"/>
    <w:rsid w:val="00AC11EC"/>
    <w:rsid w:val="00AD4A88"/>
    <w:rsid w:val="00AF7864"/>
    <w:rsid w:val="00B23D36"/>
    <w:rsid w:val="00B3716C"/>
    <w:rsid w:val="00B454E3"/>
    <w:rsid w:val="00B510E8"/>
    <w:rsid w:val="00B562C2"/>
    <w:rsid w:val="00B6133B"/>
    <w:rsid w:val="00BB0664"/>
    <w:rsid w:val="00BB73DE"/>
    <w:rsid w:val="00BD3D57"/>
    <w:rsid w:val="00BD4655"/>
    <w:rsid w:val="00C1505C"/>
    <w:rsid w:val="00C26757"/>
    <w:rsid w:val="00C46620"/>
    <w:rsid w:val="00C85C4E"/>
    <w:rsid w:val="00CB2C00"/>
    <w:rsid w:val="00CE4A7A"/>
    <w:rsid w:val="00D418E2"/>
    <w:rsid w:val="00D461B6"/>
    <w:rsid w:val="00D46EA7"/>
    <w:rsid w:val="00D517AF"/>
    <w:rsid w:val="00D704EB"/>
    <w:rsid w:val="00D91B12"/>
    <w:rsid w:val="00D931A1"/>
    <w:rsid w:val="00DA0C73"/>
    <w:rsid w:val="00DC10F2"/>
    <w:rsid w:val="00DD336D"/>
    <w:rsid w:val="00DE2209"/>
    <w:rsid w:val="00E004D9"/>
    <w:rsid w:val="00E11235"/>
    <w:rsid w:val="00E30339"/>
    <w:rsid w:val="00E662C4"/>
    <w:rsid w:val="00E90B6D"/>
    <w:rsid w:val="00EB56B5"/>
    <w:rsid w:val="00ED3FD2"/>
    <w:rsid w:val="00F25DDC"/>
    <w:rsid w:val="00F45A5E"/>
    <w:rsid w:val="00F5232E"/>
    <w:rsid w:val="00F57A91"/>
    <w:rsid w:val="00F62817"/>
    <w:rsid w:val="00F640A6"/>
    <w:rsid w:val="00F77E3B"/>
    <w:rsid w:val="00F9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25C11ADA"/>
  <w15:chartTrackingRefBased/>
  <w15:docId w15:val="{F468B62C-B671-4E3B-B76A-0AAC736A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740BB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6A0F4C"/>
    <w:pPr>
      <w:keepNext/>
      <w:widowControl/>
      <w:autoSpaceDE/>
      <w:autoSpaceDN/>
      <w:spacing w:before="240" w:after="60" w:line="360" w:lineRule="auto"/>
      <w:jc w:val="both"/>
      <w:outlineLvl w:val="1"/>
    </w:pPr>
    <w:rPr>
      <w:rFonts w:eastAsia="Times New Roman" w:cs="Times New Roman"/>
      <w:b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0BB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uiPriority w:val="1"/>
    <w:qFormat/>
    <w:rsid w:val="00740BB0"/>
  </w:style>
  <w:style w:type="paragraph" w:styleId="Titolo">
    <w:name w:val="Title"/>
    <w:basedOn w:val="Normale"/>
    <w:uiPriority w:val="1"/>
    <w:qFormat/>
    <w:rsid w:val="00740BB0"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740BB0"/>
    <w:pPr>
      <w:spacing w:before="94"/>
      <w:ind w:left="824" w:hanging="361"/>
    </w:pPr>
  </w:style>
  <w:style w:type="paragraph" w:customStyle="1" w:styleId="TableParagraph">
    <w:name w:val="Table Paragraph"/>
    <w:basedOn w:val="Normale"/>
    <w:uiPriority w:val="1"/>
    <w:qFormat/>
    <w:rsid w:val="00740BB0"/>
  </w:style>
  <w:style w:type="paragraph" w:customStyle="1" w:styleId="Corpodeltesto22">
    <w:name w:val="Corpo del testo 22"/>
    <w:basedOn w:val="Normale"/>
    <w:rsid w:val="00F62817"/>
    <w:pPr>
      <w:pBdr>
        <w:bottom w:val="single" w:sz="12" w:space="23" w:color="auto"/>
      </w:pBd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3141E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IntestazioneCarattere">
    <w:name w:val="Intestazione Carattere"/>
    <w:link w:val="Intestazione"/>
    <w:uiPriority w:val="99"/>
    <w:rsid w:val="0053141E"/>
    <w:rPr>
      <w:rFonts w:ascii="Arial" w:eastAsia="Arial" w:hAnsi="Arial" w:cs="Arial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3141E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PidipaginaCarattere">
    <w:name w:val="Piè di pagina Carattere"/>
    <w:link w:val="Pidipagina"/>
    <w:uiPriority w:val="99"/>
    <w:rsid w:val="0053141E"/>
    <w:rPr>
      <w:rFonts w:ascii="Arial" w:eastAsia="Arial" w:hAnsi="Arial" w:cs="Arial"/>
      <w:sz w:val="22"/>
      <w:szCs w:val="22"/>
      <w:lang w:eastAsia="en-US"/>
    </w:rPr>
  </w:style>
  <w:style w:type="character" w:styleId="Enfasigrassetto">
    <w:name w:val="Strong"/>
    <w:qFormat/>
    <w:rsid w:val="008642C5"/>
    <w:rPr>
      <w:b/>
      <w:bCs/>
    </w:rPr>
  </w:style>
  <w:style w:type="paragraph" w:styleId="NormaleWeb">
    <w:name w:val="Normal (Web)"/>
    <w:basedOn w:val="Normale"/>
    <w:uiPriority w:val="99"/>
    <w:unhideWhenUsed/>
    <w:qFormat/>
    <w:rsid w:val="006B2364"/>
    <w:pPr>
      <w:widowControl/>
      <w:autoSpaceDE/>
      <w:autoSpaceDN/>
      <w:spacing w:before="100" w:beforeAutospacing="1" w:after="100" w:afterAutospacing="1"/>
    </w:pPr>
    <w:rPr>
      <w:rFonts w:ascii="Calibri" w:eastAsia="Calibri" w:hAnsi="Calibri" w:cs="Calibri"/>
      <w:lang w:eastAsia="it-IT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qFormat/>
    <w:rsid w:val="006A0F4C"/>
    <w:rPr>
      <w:rFonts w:ascii="Arial" w:eastAsia="Arial" w:hAnsi="Arial" w:cs="Arial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6A0F4C"/>
    <w:rPr>
      <w:rFonts w:ascii="Arial" w:eastAsia="Times New Roman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manifestazione interesse</vt:lpstr>
    </vt:vector>
  </TitlesOfParts>
  <Company>A.A.S. n.3 Alto Friuli - Collinare - Medio Friuli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manifestazione interesse</dc:title>
  <dc:subject/>
  <dc:creator>opb310</dc:creator>
  <cp:keywords/>
  <cp:lastModifiedBy>Sisto Francesca</cp:lastModifiedBy>
  <cp:revision>68</cp:revision>
  <cp:lastPrinted>2020-11-11T10:50:00Z</cp:lastPrinted>
  <dcterms:created xsi:type="dcterms:W3CDTF">2023-11-16T12:21:00Z</dcterms:created>
  <dcterms:modified xsi:type="dcterms:W3CDTF">2024-08-30T13:26:00Z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2020-10-23T00:00:00Z</vt:filetime>
  </property>
</Properties>
</file>