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90C8" w14:textId="499B7FC1" w:rsidR="002C3ED8" w:rsidRPr="000F30FA" w:rsidRDefault="002C3ED8" w:rsidP="002C3ED8">
      <w:pPr>
        <w:rPr>
          <w:rFonts w:ascii="Verdana" w:hAnsi="Verdana"/>
          <w:b/>
          <w:bCs/>
          <w:szCs w:val="20"/>
          <w:lang w:val="de-DE"/>
        </w:rPr>
      </w:pPr>
      <w:r w:rsidRPr="000F30FA">
        <w:rPr>
          <w:rFonts w:ascii="Verdana" w:hAnsi="Verdana"/>
          <w:b/>
          <w:bCs/>
          <w:szCs w:val="20"/>
          <w:lang w:val="de-DE"/>
        </w:rPr>
        <w:t xml:space="preserve">ALLEGATO </w:t>
      </w:r>
      <w:r w:rsidR="000D2264" w:rsidRPr="000F30FA">
        <w:rPr>
          <w:rFonts w:ascii="Verdana" w:hAnsi="Verdana"/>
          <w:b/>
          <w:bCs/>
          <w:szCs w:val="20"/>
          <w:lang w:val="de-DE"/>
        </w:rPr>
        <w:t>C</w:t>
      </w:r>
      <w:r w:rsidRPr="000F30FA">
        <w:rPr>
          <w:rFonts w:ascii="Verdana" w:hAnsi="Verdana"/>
          <w:b/>
          <w:bCs/>
          <w:szCs w:val="20"/>
          <w:lang w:val="de-DE"/>
        </w:rPr>
        <w:t xml:space="preserve"> </w:t>
      </w:r>
    </w:p>
    <w:p w14:paraId="3ECAA49D" w14:textId="36ABB19A" w:rsidR="00650915" w:rsidRPr="000F30FA" w:rsidRDefault="00650915" w:rsidP="006509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szCs w:val="20"/>
        </w:rPr>
      </w:pPr>
      <w:r w:rsidRPr="000F30FA">
        <w:rPr>
          <w:rFonts w:ascii="Verdana" w:hAnsi="Verdana" w:cstheme="minorHAnsi"/>
          <w:b/>
          <w:bCs/>
          <w:szCs w:val="20"/>
        </w:rPr>
        <w:t xml:space="preserve">AVVISO DI CONSULTAZIONE PRELIMINARE DI MERCATO </w:t>
      </w:r>
      <w:bookmarkStart w:id="0" w:name="_Hlk132981357"/>
      <w:bookmarkStart w:id="1" w:name="_Hlk133217407"/>
      <w:r w:rsidRPr="000F30FA">
        <w:rPr>
          <w:rFonts w:ascii="Verdana" w:hAnsi="Verdana" w:cstheme="minorHAnsi"/>
          <w:b/>
          <w:bCs/>
          <w:szCs w:val="20"/>
        </w:rPr>
        <w:t>PER UN SERVIZIO DI TRASPORTO DI PERSONE IN TRATTAMENTO DIALITICO</w:t>
      </w:r>
      <w:r w:rsidR="00A61B23" w:rsidRPr="000F30FA">
        <w:rPr>
          <w:rFonts w:ascii="Verdana" w:hAnsi="Verdana" w:cstheme="minorHAnsi"/>
          <w:b/>
          <w:bCs/>
          <w:szCs w:val="20"/>
        </w:rPr>
        <w:t xml:space="preserve"> </w:t>
      </w:r>
      <w:r w:rsidRPr="000F30FA">
        <w:rPr>
          <w:rFonts w:ascii="Verdana" w:hAnsi="Verdana" w:cstheme="minorHAnsi"/>
          <w:b/>
          <w:bCs/>
          <w:szCs w:val="20"/>
        </w:rPr>
        <w:t>DELL’AZIENDA SANITARIA UNIVERSITARIA FRIULI CENTRALE (ASU FC).</w:t>
      </w:r>
    </w:p>
    <w:bookmarkEnd w:id="0"/>
    <w:bookmarkEnd w:id="1"/>
    <w:p w14:paraId="3217EF7E" w14:textId="1C64581B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szCs w:val="20"/>
        </w:rPr>
      </w:pPr>
    </w:p>
    <w:p w14:paraId="6CE72CCC" w14:textId="77777777" w:rsidR="00650915" w:rsidRPr="000F30FA" w:rsidRDefault="00650915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Andale Sans UI" w:hAnsi="Verdana" w:cstheme="minorHAnsi"/>
          <w:b/>
          <w:kern w:val="3"/>
          <w:szCs w:val="20"/>
          <w:lang w:val="de-DE" w:eastAsia="ja-JP" w:bidi="fa-IR"/>
        </w:rPr>
      </w:pPr>
    </w:p>
    <w:p w14:paraId="5B4B816C" w14:textId="77777777" w:rsidR="002C3ED8" w:rsidRPr="000F30FA" w:rsidRDefault="002C3ED8" w:rsidP="000D2264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59" w:lineRule="auto"/>
        <w:ind w:right="58"/>
        <w:jc w:val="center"/>
        <w:outlineLvl w:val="0"/>
        <w:rPr>
          <w:rFonts w:ascii="Verdana" w:eastAsia="Gadugi" w:hAnsi="Verdana" w:cs="Gadugi"/>
          <w:b/>
          <w:color w:val="000000"/>
          <w:szCs w:val="20"/>
          <w:lang w:eastAsia="it-IT"/>
        </w:rPr>
      </w:pPr>
      <w:r w:rsidRPr="000F30FA">
        <w:rPr>
          <w:rFonts w:ascii="Verdana" w:eastAsia="Gadugi" w:hAnsi="Verdana" w:cs="Gadugi"/>
          <w:b/>
          <w:color w:val="000000"/>
          <w:szCs w:val="20"/>
          <w:lang w:eastAsia="it-IT"/>
        </w:rPr>
        <w:t>Richiesta di partecipazione alla consultazione di mercato</w:t>
      </w:r>
    </w:p>
    <w:p w14:paraId="7AB10577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</w:p>
    <w:p w14:paraId="742BA262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</w:p>
    <w:p w14:paraId="4901890E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  <w:r w:rsidRPr="000F30FA">
        <w:rPr>
          <w:rFonts w:ascii="Verdana" w:hAnsi="Verdana"/>
          <w:szCs w:val="20"/>
        </w:rPr>
        <w:t>Il sottoscritto__________________________________________________________________________________________ nato a________________________________________ il_________________________________________________________</w:t>
      </w:r>
    </w:p>
    <w:p w14:paraId="5AF3B6E0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  <w:r w:rsidRPr="000F30FA">
        <w:rPr>
          <w:rFonts w:ascii="Verdana" w:hAnsi="Verdana"/>
          <w:szCs w:val="20"/>
        </w:rPr>
        <w:t xml:space="preserve"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________________________________________________________________, sotto la sua personale responsabilità ed a piena conoscenza della responsabilità penale prevista per le dichiarazioni false dall’art. 76 del D.P.R. 445/2000 e dall’art. n. 496 c.p.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con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riferimento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all’avviso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di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consultazione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preliminare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di </w:t>
      </w:r>
      <w:proofErr w:type="spellStart"/>
      <w:r w:rsidRPr="000F30FA">
        <w:rPr>
          <w:rFonts w:ascii="Verdana" w:hAnsi="Verdana"/>
          <w:kern w:val="3"/>
          <w:szCs w:val="20"/>
          <w:lang w:val="de-DE" w:eastAsia="ja-JP" w:bidi="fa-IR"/>
        </w:rPr>
        <w:t>mercato</w:t>
      </w:r>
      <w:proofErr w:type="spellEnd"/>
      <w:r w:rsidRPr="000F30FA">
        <w:rPr>
          <w:rFonts w:ascii="Verdana" w:hAnsi="Verdana"/>
          <w:kern w:val="3"/>
          <w:szCs w:val="20"/>
          <w:lang w:val="de-DE" w:eastAsia="ja-JP" w:bidi="fa-IR"/>
        </w:rPr>
        <w:t xml:space="preserve"> per la </w:t>
      </w:r>
      <w:r w:rsidRPr="000F30FA">
        <w:rPr>
          <w:rFonts w:ascii="Verdana" w:hAnsi="Verdana"/>
          <w:szCs w:val="20"/>
        </w:rPr>
        <w:t>fornitura e installazione di attrezzature, per i laboratori di preparazione, controllo qualità e somministrazione di radiofarmaci della medicina nucleare del nuovo ospedale di Pordenone (ASFO)</w:t>
      </w:r>
      <w:r w:rsidRPr="000F30FA">
        <w:rPr>
          <w:rFonts w:ascii="Verdana" w:eastAsia="Andale Sans UI" w:hAnsi="Verdana" w:cstheme="minorHAnsi"/>
          <w:kern w:val="3"/>
          <w:szCs w:val="20"/>
          <w:lang w:val="de-DE" w:eastAsia="ja-JP" w:bidi="fa-IR"/>
        </w:rPr>
        <w:t>.</w:t>
      </w:r>
      <w:r w:rsidRPr="000F30FA">
        <w:rPr>
          <w:rFonts w:ascii="Verdana" w:hAnsi="Verdana"/>
          <w:szCs w:val="20"/>
        </w:rPr>
        <w:t xml:space="preserve"> </w:t>
      </w:r>
    </w:p>
    <w:p w14:paraId="52BB9294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kern w:val="3"/>
          <w:szCs w:val="20"/>
          <w:lang w:val="de-DE" w:eastAsia="ja-JP" w:bidi="fa-IR"/>
        </w:rPr>
      </w:pPr>
    </w:p>
    <w:p w14:paraId="43C84857" w14:textId="77777777" w:rsidR="002C3ED8" w:rsidRPr="000F30FA" w:rsidRDefault="002C3ED8" w:rsidP="002C3ED8">
      <w:pPr>
        <w:spacing w:after="4" w:line="359" w:lineRule="auto"/>
        <w:ind w:right="60"/>
        <w:jc w:val="both"/>
        <w:rPr>
          <w:rFonts w:ascii="Verdana" w:eastAsia="Gadugi" w:hAnsi="Verdana" w:cs="Gadugi"/>
          <w:szCs w:val="20"/>
        </w:rPr>
      </w:pPr>
    </w:p>
    <w:p w14:paraId="758C0034" w14:textId="77777777" w:rsidR="002C3ED8" w:rsidRPr="000F30FA" w:rsidRDefault="002C3ED8" w:rsidP="002C3ED8">
      <w:pPr>
        <w:spacing w:after="4" w:line="359" w:lineRule="auto"/>
        <w:ind w:right="60"/>
        <w:jc w:val="center"/>
        <w:rPr>
          <w:rFonts w:ascii="Verdana" w:eastAsia="Gadugi" w:hAnsi="Verdana" w:cs="Gadugi"/>
          <w:b/>
          <w:szCs w:val="20"/>
        </w:rPr>
      </w:pPr>
      <w:r w:rsidRPr="000F30FA">
        <w:rPr>
          <w:rFonts w:ascii="Verdana" w:eastAsia="Gadugi" w:hAnsi="Verdana" w:cs="Gadugi"/>
          <w:b/>
          <w:szCs w:val="20"/>
        </w:rPr>
        <w:t>D I C H I A R A</w:t>
      </w:r>
    </w:p>
    <w:p w14:paraId="16F0B97D" w14:textId="77777777" w:rsidR="002C3ED8" w:rsidRPr="000F30FA" w:rsidRDefault="002C3ED8" w:rsidP="002C3ED8">
      <w:pPr>
        <w:spacing w:after="4" w:line="359" w:lineRule="auto"/>
        <w:ind w:right="60"/>
        <w:jc w:val="both"/>
        <w:rPr>
          <w:rFonts w:ascii="Verdana" w:eastAsia="Gadugi" w:hAnsi="Verdana" w:cs="Gadugi"/>
          <w:szCs w:val="20"/>
        </w:rPr>
      </w:pPr>
    </w:p>
    <w:p w14:paraId="2C08A7C9" w14:textId="77777777" w:rsidR="002C3ED8" w:rsidRPr="000F30FA" w:rsidRDefault="002C3ED8" w:rsidP="002C3ED8">
      <w:pPr>
        <w:numPr>
          <w:ilvl w:val="3"/>
          <w:numId w:val="18"/>
        </w:numPr>
        <w:spacing w:after="4" w:line="359" w:lineRule="auto"/>
        <w:ind w:left="709" w:right="60"/>
        <w:contextualSpacing/>
        <w:jc w:val="both"/>
        <w:rPr>
          <w:rFonts w:ascii="Verdana" w:hAnsi="Verdana"/>
          <w:szCs w:val="20"/>
        </w:rPr>
      </w:pPr>
      <w:r w:rsidRPr="000F30FA">
        <w:rPr>
          <w:rFonts w:ascii="Verdana" w:eastAsia="Gadugi" w:hAnsi="Verdana" w:cs="Gadugi"/>
          <w:szCs w:val="20"/>
        </w:rPr>
        <w:t>l</w:t>
      </w:r>
      <w:r w:rsidRPr="000F30FA">
        <w:rPr>
          <w:rFonts w:ascii="Verdana" w:hAnsi="Verdana"/>
          <w:szCs w:val="20"/>
        </w:rPr>
        <w:t xml:space="preserve">’assenza delle cause di esclusione di cui all’art. 94 e seg. del d.lgs. 36/2023 e </w:t>
      </w:r>
      <w:proofErr w:type="spellStart"/>
      <w:r w:rsidRPr="000F30FA">
        <w:rPr>
          <w:rFonts w:ascii="Verdana" w:hAnsi="Verdana"/>
          <w:szCs w:val="20"/>
        </w:rPr>
        <w:t>s.m.i.</w:t>
      </w:r>
      <w:proofErr w:type="spellEnd"/>
    </w:p>
    <w:p w14:paraId="63198669" w14:textId="29802BEC" w:rsidR="002C3ED8" w:rsidRPr="000F30FA" w:rsidRDefault="0064166B" w:rsidP="002C3ED8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di essere</w:t>
      </w:r>
      <w:r w:rsidR="002C3ED8" w:rsidRPr="000F30FA">
        <w:rPr>
          <w:rFonts w:ascii="Verdana" w:hAnsi="Verdana"/>
          <w:color w:val="000000"/>
          <w:szCs w:val="20"/>
        </w:rPr>
        <w:t xml:space="preserve"> iscritto al registro delle imprese della C.C.I.A.A. di _____________al n°______________ o analogo Registro dello Stato di appartenenza, per le attività inerenti </w:t>
      </w:r>
      <w:proofErr w:type="gramStart"/>
      <w:r w:rsidR="002C3ED8" w:rsidRPr="000F30FA">
        <w:rPr>
          <w:rFonts w:ascii="Verdana" w:hAnsi="Verdana"/>
          <w:color w:val="000000"/>
          <w:szCs w:val="20"/>
        </w:rPr>
        <w:t>l’oggetto</w:t>
      </w:r>
      <w:proofErr w:type="gramEnd"/>
      <w:r w:rsidR="002C3ED8" w:rsidRPr="000F30FA">
        <w:rPr>
          <w:rFonts w:ascii="Verdana" w:hAnsi="Verdana"/>
          <w:color w:val="000000"/>
          <w:szCs w:val="20"/>
        </w:rPr>
        <w:t xml:space="preserve"> della procedura di che trattasi;</w:t>
      </w:r>
    </w:p>
    <w:p w14:paraId="6546536B" w14:textId="4613DA6F" w:rsidR="002C3ED8" w:rsidRDefault="002C3ED8" w:rsidP="002C3ED8">
      <w:pPr>
        <w:spacing w:after="4" w:line="359" w:lineRule="auto"/>
        <w:ind w:right="60"/>
        <w:jc w:val="both"/>
        <w:rPr>
          <w:rFonts w:ascii="Verdana" w:hAnsi="Verdana"/>
          <w:szCs w:val="20"/>
        </w:rPr>
      </w:pPr>
    </w:p>
    <w:p w14:paraId="25D4F7C2" w14:textId="77777777" w:rsidR="000F30FA" w:rsidRPr="000F30FA" w:rsidRDefault="000F30FA" w:rsidP="002C3ED8">
      <w:pPr>
        <w:spacing w:after="4" w:line="359" w:lineRule="auto"/>
        <w:ind w:right="60"/>
        <w:jc w:val="both"/>
        <w:rPr>
          <w:rFonts w:ascii="Verdana" w:hAnsi="Verdana"/>
          <w:szCs w:val="20"/>
        </w:rPr>
      </w:pPr>
    </w:p>
    <w:p w14:paraId="55FB1194" w14:textId="77777777" w:rsidR="002C3ED8" w:rsidRPr="000F30FA" w:rsidRDefault="002C3ED8" w:rsidP="002C3ED8">
      <w:pPr>
        <w:spacing w:after="120"/>
        <w:jc w:val="both"/>
        <w:rPr>
          <w:rFonts w:ascii="Verdana" w:hAnsi="Verdana"/>
          <w:b/>
          <w:color w:val="000000"/>
          <w:szCs w:val="20"/>
        </w:rPr>
      </w:pPr>
      <w:r w:rsidRPr="000F30FA">
        <w:rPr>
          <w:rFonts w:ascii="Verdana" w:hAnsi="Verdana"/>
          <w:b/>
          <w:color w:val="000000"/>
          <w:szCs w:val="20"/>
        </w:rPr>
        <w:t>PRENDE ATTO DEL FATTO CHE:</w:t>
      </w:r>
    </w:p>
    <w:p w14:paraId="1BDE2F36" w14:textId="77777777" w:rsidR="002C3ED8" w:rsidRPr="000F30FA" w:rsidRDefault="002C3ED8" w:rsidP="002C3ED8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color w:val="000000"/>
          <w:szCs w:val="20"/>
        </w:rPr>
      </w:pPr>
      <w:bookmarkStart w:id="2" w:name="_Hlk61432087"/>
      <w:r w:rsidRPr="000F30FA">
        <w:rPr>
          <w:rFonts w:ascii="Verdana" w:hAnsi="Verdana"/>
          <w:color w:val="000000"/>
          <w:szCs w:val="20"/>
        </w:rPr>
        <w:t xml:space="preserve">La presente consultazione non è in alcun modo vincolante per l’Amministrazione in quanto le finalità della stessa sono meramente informative, ovvero utili a verificare l’esistenza di eventuali soluzioni alternative e/o innovative e le relative caratteristiche rispetto alle proprie esigenze. </w:t>
      </w:r>
    </w:p>
    <w:bookmarkEnd w:id="2"/>
    <w:p w14:paraId="35C5F94B" w14:textId="77777777" w:rsidR="002C3ED8" w:rsidRPr="000F30FA" w:rsidRDefault="002C3ED8" w:rsidP="002C3ED8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color w:val="000000"/>
          <w:szCs w:val="20"/>
        </w:rPr>
      </w:pPr>
      <w:r w:rsidRPr="000F30FA">
        <w:rPr>
          <w:rFonts w:ascii="Verdana" w:hAnsi="Verdana"/>
          <w:color w:val="000000"/>
          <w:szCs w:val="20"/>
        </w:rPr>
        <w:t xml:space="preserve">La presente consultazione non costituisce, pertanto, un invito ad offrire né un’offerta al pubblico ai sensi dell’art. 1336 c.c. né una promessa al pubblico ai sensi dell’art. 1989 </w:t>
      </w:r>
      <w:proofErr w:type="gramStart"/>
      <w:r w:rsidRPr="000F30FA">
        <w:rPr>
          <w:rFonts w:ascii="Verdana" w:hAnsi="Verdana"/>
          <w:color w:val="000000"/>
          <w:szCs w:val="20"/>
        </w:rPr>
        <w:lastRenderedPageBreak/>
        <w:t>c.c..</w:t>
      </w:r>
      <w:proofErr w:type="gramEnd"/>
      <w:r w:rsidRPr="000F30FA">
        <w:rPr>
          <w:rFonts w:ascii="Verdana" w:hAnsi="Verdana"/>
          <w:color w:val="000000"/>
          <w:szCs w:val="20"/>
        </w:rPr>
        <w:t xml:space="preserve"> Tale consultazione non può ingenerare negli operatori alcun affidamento sul successivo invito ad un’eventuale procedura. </w:t>
      </w:r>
    </w:p>
    <w:p w14:paraId="06F98173" w14:textId="1BCC4151" w:rsidR="002C3ED8" w:rsidRPr="000F30FA" w:rsidRDefault="002C3ED8" w:rsidP="002C3ED8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color w:val="000000"/>
          <w:szCs w:val="20"/>
        </w:rPr>
      </w:pPr>
      <w:r w:rsidRPr="000F30FA">
        <w:rPr>
          <w:rFonts w:ascii="Verdana" w:hAnsi="Verdana"/>
          <w:color w:val="000000"/>
          <w:szCs w:val="20"/>
        </w:rPr>
        <w:t>L’Amministrazione si riserva pertanto di non procedere all’indizione di successiva procedura in relazione all’oggetto del presente dialogo.</w:t>
      </w:r>
    </w:p>
    <w:p w14:paraId="2CE7CC08" w14:textId="77777777" w:rsidR="002C3ED8" w:rsidRPr="000F30FA" w:rsidRDefault="002C3ED8" w:rsidP="002C3ED8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color w:val="000000"/>
          <w:szCs w:val="20"/>
        </w:rPr>
      </w:pPr>
      <w:r w:rsidRPr="000F30FA">
        <w:rPr>
          <w:rFonts w:ascii="Verdana" w:hAnsi="Verdana"/>
          <w:color w:val="000000"/>
          <w:szCs w:val="20"/>
        </w:rPr>
        <w:t xml:space="preserve">Non saranno previste forme di indennizzo, rimborso o risarcimento a favore degli eventuali partecipanti. </w:t>
      </w:r>
    </w:p>
    <w:p w14:paraId="538B0BAC" w14:textId="77777777" w:rsidR="002C3ED8" w:rsidRPr="000F30FA" w:rsidRDefault="002C3ED8" w:rsidP="002C3ED8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color w:val="000000"/>
          <w:szCs w:val="20"/>
        </w:rPr>
      </w:pPr>
      <w:r w:rsidRPr="000F30FA">
        <w:rPr>
          <w:rFonts w:ascii="Verdana" w:hAnsi="Verdana"/>
          <w:color w:val="000000"/>
          <w:szCs w:val="20"/>
        </w:rPr>
        <w:t>di aver preso atto dell’informativa di cui all’art. 13 del “Regolamento Europeo Generale sulla Protezione dei Dati 2016/679</w:t>
      </w:r>
    </w:p>
    <w:p w14:paraId="184BAB3D" w14:textId="77777777" w:rsidR="002C3ED8" w:rsidRPr="000F30FA" w:rsidRDefault="002C3ED8" w:rsidP="002C3ED8">
      <w:pPr>
        <w:spacing w:after="4" w:line="359" w:lineRule="auto"/>
        <w:ind w:right="60"/>
        <w:jc w:val="both"/>
        <w:rPr>
          <w:rFonts w:ascii="Verdana" w:hAnsi="Verdana"/>
          <w:szCs w:val="20"/>
        </w:rPr>
      </w:pPr>
    </w:p>
    <w:p w14:paraId="29F51043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</w:p>
    <w:p w14:paraId="397DB0A8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bCs/>
          <w:szCs w:val="20"/>
        </w:rPr>
      </w:pPr>
      <w:r w:rsidRPr="000F30FA">
        <w:rPr>
          <w:rFonts w:ascii="Verdana" w:hAnsi="Verdana"/>
          <w:bCs/>
          <w:szCs w:val="20"/>
        </w:rPr>
        <w:t>(luogo e data)</w:t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bCs/>
          <w:szCs w:val="20"/>
        </w:rPr>
        <w:t>(firma del legale rappresentante)</w:t>
      </w:r>
    </w:p>
    <w:p w14:paraId="25EF0077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</w:p>
    <w:p w14:paraId="5CF18A21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  <w:r w:rsidRPr="000F30FA">
        <w:rPr>
          <w:rFonts w:ascii="Verdana" w:hAnsi="Verdana"/>
          <w:szCs w:val="20"/>
        </w:rPr>
        <w:t xml:space="preserve">       ______________</w:t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  <w:t xml:space="preserve">                  Firma _______________________________</w:t>
      </w:r>
    </w:p>
    <w:p w14:paraId="394CF6F8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  <w:r w:rsidRPr="000F30FA">
        <w:rPr>
          <w:rFonts w:ascii="Verdana" w:hAnsi="Verdana"/>
          <w:szCs w:val="20"/>
        </w:rPr>
        <w:t xml:space="preserve">                               </w:t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  <w:r w:rsidRPr="000F30FA">
        <w:rPr>
          <w:rFonts w:ascii="Verdana" w:hAnsi="Verdana"/>
          <w:szCs w:val="20"/>
        </w:rPr>
        <w:tab/>
      </w:r>
    </w:p>
    <w:p w14:paraId="58AB5FE9" w14:textId="77777777" w:rsidR="002C3ED8" w:rsidRPr="000F30FA" w:rsidRDefault="002C3ED8" w:rsidP="002C3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hAnsi="Verdana"/>
          <w:szCs w:val="20"/>
        </w:rPr>
      </w:pPr>
    </w:p>
    <w:p w14:paraId="458DF42B" w14:textId="38F28396" w:rsidR="00D92DC9" w:rsidRPr="000F30FA" w:rsidRDefault="002C3ED8" w:rsidP="002C3ED8">
      <w:pPr>
        <w:jc w:val="both"/>
        <w:rPr>
          <w:rFonts w:ascii="Verdana" w:hAnsi="Verdana"/>
          <w:bCs/>
          <w:szCs w:val="20"/>
        </w:rPr>
      </w:pPr>
      <w:r w:rsidRPr="000F30FA">
        <w:rPr>
          <w:rFonts w:ascii="Verdana" w:hAnsi="Verdana"/>
          <w:bCs/>
          <w:szCs w:val="20"/>
        </w:rPr>
        <w:t xml:space="preserve">N.B. Allegare copia del documento di riconoscimento </w:t>
      </w:r>
    </w:p>
    <w:sectPr w:rsidR="00D92DC9" w:rsidRPr="000F30FA" w:rsidSect="00D37330">
      <w:footerReference w:type="default" r:id="rId8"/>
      <w:headerReference w:type="first" r:id="rId9"/>
      <w:footerReference w:type="first" r:id="rId10"/>
      <w:pgSz w:w="11906" w:h="16838"/>
      <w:pgMar w:top="1527" w:right="1134" w:bottom="1134" w:left="1134" w:header="708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685A" w14:textId="77777777" w:rsidR="00631353" w:rsidRDefault="00631353" w:rsidP="00771198">
      <w:pPr>
        <w:spacing w:after="0" w:line="240" w:lineRule="auto"/>
      </w:pPr>
      <w:r>
        <w:separator/>
      </w:r>
    </w:p>
  </w:endnote>
  <w:endnote w:type="continuationSeparator" w:id="0">
    <w:p w14:paraId="1894DEF1" w14:textId="77777777" w:rsidR="00631353" w:rsidRDefault="00631353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6"/>
      </w:rPr>
      <w:id w:val="-133930571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868208610"/>
          <w:docPartObj>
            <w:docPartGallery w:val="Page Numbers (Top of Page)"/>
            <w:docPartUnique/>
          </w:docPartObj>
        </w:sdtPr>
        <w:sdtEndPr/>
        <w:sdtContent>
          <w:p w14:paraId="15CE08B8" w14:textId="77777777" w:rsidR="006E2FF8" w:rsidRDefault="006E2FF8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1C31495F" w14:textId="77777777" w:rsidR="006E2FF8" w:rsidRPr="00D37330" w:rsidRDefault="006E2FF8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400D1">
              <w:rPr>
                <w:rFonts w:ascii="Verdana" w:hAnsi="Verdana"/>
                <w:bCs/>
                <w:noProof/>
                <w:sz w:val="12"/>
                <w:szCs w:val="16"/>
              </w:rPr>
              <w:t>2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2A48E8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29D882C7" w14:textId="77777777" w:rsidR="006E2FF8" w:rsidRDefault="006E2FF8" w:rsidP="006167CA">
    <w:pPr>
      <w:pStyle w:val="Pidipagina"/>
      <w:ind w:left="-142"/>
    </w:pPr>
  </w:p>
  <w:p w14:paraId="721DC7C9" w14:textId="77777777" w:rsidR="006E2FF8" w:rsidRDefault="006E2FF8" w:rsidP="006167CA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49897014" wp14:editId="389D940C">
          <wp:extent cx="1847020" cy="347144"/>
          <wp:effectExtent l="0" t="0" r="7620" b="8890"/>
          <wp:docPr id="5" name="Immagine 5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98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54F9A" wp14:editId="4E0B861C">
              <wp:simplePos x="0" y="0"/>
              <wp:positionH relativeFrom="column">
                <wp:posOffset>2757805</wp:posOffset>
              </wp:positionH>
              <wp:positionV relativeFrom="paragraph">
                <wp:posOffset>30480</wp:posOffset>
              </wp:positionV>
              <wp:extent cx="3432810" cy="5715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35EC46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2EB5EACF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13FDD594" w14:textId="77777777" w:rsidR="006E2FF8" w:rsidRPr="00BD04DA" w:rsidRDefault="006E2FF8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0BF74218" w14:textId="77777777" w:rsidR="006E2FF8" w:rsidRPr="00BD04DA" w:rsidRDefault="006E2FF8" w:rsidP="006167C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4F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17.15pt;margin-top:2.4pt;width:270.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" filled="f" stroked="f">
              <v:textbox>
                <w:txbxContent>
                  <w:p w14:paraId="0B35EC46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2EB5EACF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13FDD594" w14:textId="77777777" w:rsidR="006E2FF8" w:rsidRPr="00BD04DA" w:rsidRDefault="006E2FF8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0BF74218" w14:textId="77777777" w:rsidR="006E2FF8" w:rsidRPr="00BD04DA" w:rsidRDefault="006E2FF8" w:rsidP="006167C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864C66" w14:textId="77777777" w:rsidR="006E2FF8" w:rsidRDefault="006E2F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6"/>
      </w:rPr>
      <w:id w:val="78362770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F1DB77" w14:textId="77777777" w:rsidR="006E2FF8" w:rsidRDefault="006E2FF8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157D4A96" w14:textId="77777777" w:rsidR="006E2FF8" w:rsidRPr="00D37330" w:rsidRDefault="006E2FF8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687583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687583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02A314C4" w14:textId="77777777" w:rsidR="006E2FF8" w:rsidRDefault="006E2FF8" w:rsidP="00A15E38">
    <w:pPr>
      <w:pStyle w:val="Pidipagina"/>
      <w:ind w:left="-142"/>
    </w:pPr>
  </w:p>
  <w:p w14:paraId="4560667D" w14:textId="77777777" w:rsidR="006E2FF8" w:rsidRDefault="006E2FF8" w:rsidP="00A15E38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4D8FDF57" wp14:editId="2377F26F">
          <wp:extent cx="1847020" cy="347144"/>
          <wp:effectExtent l="0" t="0" r="7620" b="8890"/>
          <wp:docPr id="3" name="Immagine 3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98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C6065" wp14:editId="492AD4E3">
              <wp:simplePos x="0" y="0"/>
              <wp:positionH relativeFrom="column">
                <wp:posOffset>2757805</wp:posOffset>
              </wp:positionH>
              <wp:positionV relativeFrom="paragraph">
                <wp:posOffset>30480</wp:posOffset>
              </wp:positionV>
              <wp:extent cx="3432810" cy="5715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81C7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38435668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0A56A695" w14:textId="77777777" w:rsidR="006E2FF8" w:rsidRPr="00BD04DA" w:rsidRDefault="006E2FF8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9414A97" w14:textId="77777777" w:rsidR="006E2FF8" w:rsidRPr="00BD04DA" w:rsidRDefault="006E2FF8" w:rsidP="00BD04D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C60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17.15pt;margin-top:2.4pt;width:270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" filled="f" stroked="f">
              <v:textbox>
                <w:txbxContent>
                  <w:p w14:paraId="0C9481C7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38435668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0A56A695" w14:textId="77777777" w:rsidR="006E2FF8" w:rsidRPr="00BD04DA" w:rsidRDefault="006E2FF8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9414A97" w14:textId="77777777" w:rsidR="006E2FF8" w:rsidRPr="00BD04DA" w:rsidRDefault="006E2FF8" w:rsidP="00BD04D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E292" w14:textId="77777777" w:rsidR="00631353" w:rsidRDefault="00631353" w:rsidP="00771198">
      <w:pPr>
        <w:spacing w:after="0" w:line="240" w:lineRule="auto"/>
      </w:pPr>
      <w:r>
        <w:separator/>
      </w:r>
    </w:p>
  </w:footnote>
  <w:footnote w:type="continuationSeparator" w:id="0">
    <w:p w14:paraId="38D1897B" w14:textId="77777777" w:rsidR="00631353" w:rsidRDefault="00631353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816" w14:textId="77777777" w:rsidR="006E2FF8" w:rsidRDefault="006E2FF8" w:rsidP="009A454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B24BEBC" wp14:editId="3BB5EE9D">
          <wp:extent cx="2021889" cy="1411645"/>
          <wp:effectExtent l="0" t="0" r="10160" b="10795"/>
          <wp:docPr id="2" name="Immagine 2" descr="../Desktop/logo-ASU-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-ASU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769" cy="143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LiberationSerif" w:hint="default"/>
        <w:sz w:val="22"/>
        <w:szCs w:val="22"/>
      </w:rPr>
    </w:lvl>
  </w:abstractNum>
  <w:abstractNum w:abstractNumId="1" w15:restartNumberingAfterBreak="0">
    <w:nsid w:val="14AF2EDF"/>
    <w:multiLevelType w:val="hybridMultilevel"/>
    <w:tmpl w:val="EAC64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6A78"/>
    <w:multiLevelType w:val="hybridMultilevel"/>
    <w:tmpl w:val="EC1E00FA"/>
    <w:lvl w:ilvl="0" w:tplc="6C509C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462F"/>
    <w:multiLevelType w:val="hybridMultilevel"/>
    <w:tmpl w:val="CD3E83C8"/>
    <w:lvl w:ilvl="0" w:tplc="AA448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87DE6"/>
    <w:multiLevelType w:val="hybridMultilevel"/>
    <w:tmpl w:val="0616E494"/>
    <w:lvl w:ilvl="0" w:tplc="B4362A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A4134"/>
    <w:multiLevelType w:val="hybridMultilevel"/>
    <w:tmpl w:val="ECD4F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0648"/>
    <w:multiLevelType w:val="hybridMultilevel"/>
    <w:tmpl w:val="BBB490B6"/>
    <w:lvl w:ilvl="0" w:tplc="92BCBF8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D98"/>
    <w:multiLevelType w:val="hybridMultilevel"/>
    <w:tmpl w:val="2D0C6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38C7"/>
    <w:multiLevelType w:val="multilevel"/>
    <w:tmpl w:val="D218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55A09"/>
    <w:multiLevelType w:val="hybridMultilevel"/>
    <w:tmpl w:val="C2B884A8"/>
    <w:lvl w:ilvl="0" w:tplc="B3FC686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328A"/>
    <w:multiLevelType w:val="hybridMultilevel"/>
    <w:tmpl w:val="53102600"/>
    <w:lvl w:ilvl="0" w:tplc="B3707D8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40B1"/>
    <w:multiLevelType w:val="hybridMultilevel"/>
    <w:tmpl w:val="AD58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BCC"/>
    <w:multiLevelType w:val="hybridMultilevel"/>
    <w:tmpl w:val="A63A9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481E"/>
    <w:multiLevelType w:val="hybridMultilevel"/>
    <w:tmpl w:val="4FBA0F20"/>
    <w:lvl w:ilvl="0" w:tplc="DDE07C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F4F68"/>
    <w:multiLevelType w:val="hybridMultilevel"/>
    <w:tmpl w:val="59DCDB5E"/>
    <w:lvl w:ilvl="0" w:tplc="92BCBF8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F18B5"/>
    <w:multiLevelType w:val="hybridMultilevel"/>
    <w:tmpl w:val="F678E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92015"/>
    <w:multiLevelType w:val="hybridMultilevel"/>
    <w:tmpl w:val="4AE0EEAC"/>
    <w:lvl w:ilvl="0" w:tplc="39A25BF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0E6"/>
    <w:multiLevelType w:val="hybridMultilevel"/>
    <w:tmpl w:val="49C8E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666C1"/>
    <w:multiLevelType w:val="hybridMultilevel"/>
    <w:tmpl w:val="A210B69E"/>
    <w:lvl w:ilvl="0" w:tplc="78A4A3F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884EC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4A89E2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1F08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A7DCA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904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CCCD6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C89A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C638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5"/>
  </w:num>
  <w:num w:numId="15">
    <w:abstractNumId w:val="17"/>
  </w:num>
  <w:num w:numId="16">
    <w:abstractNumId w:val="8"/>
  </w:num>
  <w:num w:numId="17">
    <w:abstractNumId w:val="18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17D27"/>
    <w:rsid w:val="0002006A"/>
    <w:rsid w:val="00022608"/>
    <w:rsid w:val="00032F05"/>
    <w:rsid w:val="00034251"/>
    <w:rsid w:val="00037993"/>
    <w:rsid w:val="000379FC"/>
    <w:rsid w:val="000506F7"/>
    <w:rsid w:val="00056BB1"/>
    <w:rsid w:val="0007601F"/>
    <w:rsid w:val="00076047"/>
    <w:rsid w:val="00083280"/>
    <w:rsid w:val="0008599B"/>
    <w:rsid w:val="00087948"/>
    <w:rsid w:val="000A246F"/>
    <w:rsid w:val="000A3057"/>
    <w:rsid w:val="000A578E"/>
    <w:rsid w:val="000A7774"/>
    <w:rsid w:val="000B0DA7"/>
    <w:rsid w:val="000B25D2"/>
    <w:rsid w:val="000B5106"/>
    <w:rsid w:val="000B57A2"/>
    <w:rsid w:val="000C21E4"/>
    <w:rsid w:val="000C5DC8"/>
    <w:rsid w:val="000C670B"/>
    <w:rsid w:val="000D2264"/>
    <w:rsid w:val="000D2345"/>
    <w:rsid w:val="000F30FA"/>
    <w:rsid w:val="0010366E"/>
    <w:rsid w:val="00103F70"/>
    <w:rsid w:val="00104D3F"/>
    <w:rsid w:val="00105364"/>
    <w:rsid w:val="0011409C"/>
    <w:rsid w:val="001163F2"/>
    <w:rsid w:val="0013253D"/>
    <w:rsid w:val="00133B84"/>
    <w:rsid w:val="00151A68"/>
    <w:rsid w:val="0015297B"/>
    <w:rsid w:val="00160031"/>
    <w:rsid w:val="00160121"/>
    <w:rsid w:val="0017082B"/>
    <w:rsid w:val="00175BC2"/>
    <w:rsid w:val="00177A87"/>
    <w:rsid w:val="0018325B"/>
    <w:rsid w:val="00184C96"/>
    <w:rsid w:val="001A0211"/>
    <w:rsid w:val="001B1E35"/>
    <w:rsid w:val="001B2A22"/>
    <w:rsid w:val="001B55E5"/>
    <w:rsid w:val="001C6FB2"/>
    <w:rsid w:val="0022152D"/>
    <w:rsid w:val="00226499"/>
    <w:rsid w:val="00231A48"/>
    <w:rsid w:val="002331B1"/>
    <w:rsid w:val="002400D1"/>
    <w:rsid w:val="002473BB"/>
    <w:rsid w:val="0026341A"/>
    <w:rsid w:val="00276913"/>
    <w:rsid w:val="00296FBA"/>
    <w:rsid w:val="00297C50"/>
    <w:rsid w:val="002A263F"/>
    <w:rsid w:val="002A48E8"/>
    <w:rsid w:val="002B2F78"/>
    <w:rsid w:val="002C3ED8"/>
    <w:rsid w:val="002D427A"/>
    <w:rsid w:val="002D546E"/>
    <w:rsid w:val="002D612E"/>
    <w:rsid w:val="002D74F0"/>
    <w:rsid w:val="002F54C1"/>
    <w:rsid w:val="002F7100"/>
    <w:rsid w:val="00302E93"/>
    <w:rsid w:val="003060ED"/>
    <w:rsid w:val="00321DDF"/>
    <w:rsid w:val="003229CA"/>
    <w:rsid w:val="00323FC4"/>
    <w:rsid w:val="00327DB0"/>
    <w:rsid w:val="00330583"/>
    <w:rsid w:val="00340AA5"/>
    <w:rsid w:val="00353A5D"/>
    <w:rsid w:val="00356AFB"/>
    <w:rsid w:val="003576EA"/>
    <w:rsid w:val="0037098E"/>
    <w:rsid w:val="003744DC"/>
    <w:rsid w:val="00380C06"/>
    <w:rsid w:val="00381454"/>
    <w:rsid w:val="0039148B"/>
    <w:rsid w:val="003A1779"/>
    <w:rsid w:val="003A2273"/>
    <w:rsid w:val="003A2557"/>
    <w:rsid w:val="003B06C8"/>
    <w:rsid w:val="003C28CC"/>
    <w:rsid w:val="003C2B36"/>
    <w:rsid w:val="003D00D5"/>
    <w:rsid w:val="003D0532"/>
    <w:rsid w:val="003D3F3D"/>
    <w:rsid w:val="003E02AA"/>
    <w:rsid w:val="003E0A87"/>
    <w:rsid w:val="003F3A05"/>
    <w:rsid w:val="003F42CA"/>
    <w:rsid w:val="004017A3"/>
    <w:rsid w:val="00422227"/>
    <w:rsid w:val="004232B2"/>
    <w:rsid w:val="004241EF"/>
    <w:rsid w:val="004272DB"/>
    <w:rsid w:val="00427F5F"/>
    <w:rsid w:val="0043165F"/>
    <w:rsid w:val="00437876"/>
    <w:rsid w:val="00443023"/>
    <w:rsid w:val="004458F7"/>
    <w:rsid w:val="00466238"/>
    <w:rsid w:val="00470062"/>
    <w:rsid w:val="00471FC6"/>
    <w:rsid w:val="00481241"/>
    <w:rsid w:val="0048187F"/>
    <w:rsid w:val="00483B08"/>
    <w:rsid w:val="004A6B25"/>
    <w:rsid w:val="004A6CCC"/>
    <w:rsid w:val="004A7B04"/>
    <w:rsid w:val="004B7546"/>
    <w:rsid w:val="004C70E9"/>
    <w:rsid w:val="004D08E5"/>
    <w:rsid w:val="004D615A"/>
    <w:rsid w:val="004D6398"/>
    <w:rsid w:val="004E029C"/>
    <w:rsid w:val="004F6379"/>
    <w:rsid w:val="005012BC"/>
    <w:rsid w:val="005027BA"/>
    <w:rsid w:val="00505921"/>
    <w:rsid w:val="005237F4"/>
    <w:rsid w:val="005273D0"/>
    <w:rsid w:val="005557E4"/>
    <w:rsid w:val="0057386D"/>
    <w:rsid w:val="00584B00"/>
    <w:rsid w:val="00593DFB"/>
    <w:rsid w:val="00595664"/>
    <w:rsid w:val="00596915"/>
    <w:rsid w:val="005A04C0"/>
    <w:rsid w:val="005A3017"/>
    <w:rsid w:val="005A4A8B"/>
    <w:rsid w:val="005A6E0C"/>
    <w:rsid w:val="005B4080"/>
    <w:rsid w:val="005D1FCA"/>
    <w:rsid w:val="005D21D4"/>
    <w:rsid w:val="005D3231"/>
    <w:rsid w:val="005E52BF"/>
    <w:rsid w:val="005E6B2A"/>
    <w:rsid w:val="005E6D58"/>
    <w:rsid w:val="005E71BB"/>
    <w:rsid w:val="005F5046"/>
    <w:rsid w:val="005F5169"/>
    <w:rsid w:val="00614410"/>
    <w:rsid w:val="006145ED"/>
    <w:rsid w:val="006167CA"/>
    <w:rsid w:val="00631353"/>
    <w:rsid w:val="0064166B"/>
    <w:rsid w:val="00641A4A"/>
    <w:rsid w:val="00645986"/>
    <w:rsid w:val="0064751D"/>
    <w:rsid w:val="00650915"/>
    <w:rsid w:val="006747D7"/>
    <w:rsid w:val="00675DBB"/>
    <w:rsid w:val="006832F6"/>
    <w:rsid w:val="00687583"/>
    <w:rsid w:val="006915B9"/>
    <w:rsid w:val="00694F25"/>
    <w:rsid w:val="006A547C"/>
    <w:rsid w:val="006B11F5"/>
    <w:rsid w:val="006C1F3D"/>
    <w:rsid w:val="006C279E"/>
    <w:rsid w:val="006C2C22"/>
    <w:rsid w:val="006E2AC9"/>
    <w:rsid w:val="006E2FF8"/>
    <w:rsid w:val="006E308F"/>
    <w:rsid w:val="006E3203"/>
    <w:rsid w:val="007005AD"/>
    <w:rsid w:val="00702E4D"/>
    <w:rsid w:val="00712FFA"/>
    <w:rsid w:val="00725936"/>
    <w:rsid w:val="00730D8C"/>
    <w:rsid w:val="007422ED"/>
    <w:rsid w:val="00747DA3"/>
    <w:rsid w:val="00751565"/>
    <w:rsid w:val="00752CBC"/>
    <w:rsid w:val="00752E32"/>
    <w:rsid w:val="007624C5"/>
    <w:rsid w:val="00765BB2"/>
    <w:rsid w:val="00767807"/>
    <w:rsid w:val="00771198"/>
    <w:rsid w:val="007714DD"/>
    <w:rsid w:val="00783C62"/>
    <w:rsid w:val="00790BE3"/>
    <w:rsid w:val="00792A45"/>
    <w:rsid w:val="007B59AB"/>
    <w:rsid w:val="007B749E"/>
    <w:rsid w:val="007C00B4"/>
    <w:rsid w:val="007D090A"/>
    <w:rsid w:val="007D4BFB"/>
    <w:rsid w:val="007E4376"/>
    <w:rsid w:val="007F02E5"/>
    <w:rsid w:val="007F46FE"/>
    <w:rsid w:val="008024A2"/>
    <w:rsid w:val="00807E8C"/>
    <w:rsid w:val="008156A3"/>
    <w:rsid w:val="0082412C"/>
    <w:rsid w:val="00832A50"/>
    <w:rsid w:val="00832B53"/>
    <w:rsid w:val="00832E94"/>
    <w:rsid w:val="00833889"/>
    <w:rsid w:val="00844506"/>
    <w:rsid w:val="0086254C"/>
    <w:rsid w:val="00872E7D"/>
    <w:rsid w:val="00876A39"/>
    <w:rsid w:val="00877996"/>
    <w:rsid w:val="008837CF"/>
    <w:rsid w:val="00884EB9"/>
    <w:rsid w:val="0088648C"/>
    <w:rsid w:val="0088746A"/>
    <w:rsid w:val="008B0B5E"/>
    <w:rsid w:val="008C2032"/>
    <w:rsid w:val="008C5594"/>
    <w:rsid w:val="008D24A5"/>
    <w:rsid w:val="008D522B"/>
    <w:rsid w:val="008E25F8"/>
    <w:rsid w:val="008E262E"/>
    <w:rsid w:val="008E281D"/>
    <w:rsid w:val="008E3A71"/>
    <w:rsid w:val="008E5D1C"/>
    <w:rsid w:val="008E66B5"/>
    <w:rsid w:val="008F554F"/>
    <w:rsid w:val="009042F2"/>
    <w:rsid w:val="0091065C"/>
    <w:rsid w:val="00916B36"/>
    <w:rsid w:val="00923047"/>
    <w:rsid w:val="00923973"/>
    <w:rsid w:val="009239F9"/>
    <w:rsid w:val="00935CF9"/>
    <w:rsid w:val="00944141"/>
    <w:rsid w:val="0095502D"/>
    <w:rsid w:val="00956E0D"/>
    <w:rsid w:val="00960A25"/>
    <w:rsid w:val="00965606"/>
    <w:rsid w:val="009828F2"/>
    <w:rsid w:val="00982C1E"/>
    <w:rsid w:val="009916F6"/>
    <w:rsid w:val="0099661C"/>
    <w:rsid w:val="0099696D"/>
    <w:rsid w:val="009A1A88"/>
    <w:rsid w:val="009A454B"/>
    <w:rsid w:val="009A7CAE"/>
    <w:rsid w:val="009B1293"/>
    <w:rsid w:val="009B42AF"/>
    <w:rsid w:val="009B4520"/>
    <w:rsid w:val="009B49F4"/>
    <w:rsid w:val="009B7F28"/>
    <w:rsid w:val="009C0FE1"/>
    <w:rsid w:val="009D410B"/>
    <w:rsid w:val="009D4E5F"/>
    <w:rsid w:val="009D642A"/>
    <w:rsid w:val="009E6304"/>
    <w:rsid w:val="009E7E0D"/>
    <w:rsid w:val="009F6C13"/>
    <w:rsid w:val="00A03105"/>
    <w:rsid w:val="00A14155"/>
    <w:rsid w:val="00A15E38"/>
    <w:rsid w:val="00A205D4"/>
    <w:rsid w:val="00A307AF"/>
    <w:rsid w:val="00A33A49"/>
    <w:rsid w:val="00A34677"/>
    <w:rsid w:val="00A42E68"/>
    <w:rsid w:val="00A4413D"/>
    <w:rsid w:val="00A46526"/>
    <w:rsid w:val="00A53400"/>
    <w:rsid w:val="00A61B23"/>
    <w:rsid w:val="00A713B7"/>
    <w:rsid w:val="00A7255B"/>
    <w:rsid w:val="00A75824"/>
    <w:rsid w:val="00A76B79"/>
    <w:rsid w:val="00A83B29"/>
    <w:rsid w:val="00A84AC2"/>
    <w:rsid w:val="00A853F5"/>
    <w:rsid w:val="00A86309"/>
    <w:rsid w:val="00A9232F"/>
    <w:rsid w:val="00A9388F"/>
    <w:rsid w:val="00AA586E"/>
    <w:rsid w:val="00AB62CB"/>
    <w:rsid w:val="00AC6E02"/>
    <w:rsid w:val="00AD5DCE"/>
    <w:rsid w:val="00AD707F"/>
    <w:rsid w:val="00AE2801"/>
    <w:rsid w:val="00AE43F8"/>
    <w:rsid w:val="00AE4920"/>
    <w:rsid w:val="00B00F08"/>
    <w:rsid w:val="00B01DEB"/>
    <w:rsid w:val="00B032D9"/>
    <w:rsid w:val="00B07005"/>
    <w:rsid w:val="00B16920"/>
    <w:rsid w:val="00B2087F"/>
    <w:rsid w:val="00B2785C"/>
    <w:rsid w:val="00B3061A"/>
    <w:rsid w:val="00B406F4"/>
    <w:rsid w:val="00B46772"/>
    <w:rsid w:val="00B47F48"/>
    <w:rsid w:val="00B51E12"/>
    <w:rsid w:val="00B528A3"/>
    <w:rsid w:val="00B52B22"/>
    <w:rsid w:val="00B534DE"/>
    <w:rsid w:val="00B55422"/>
    <w:rsid w:val="00B6309E"/>
    <w:rsid w:val="00B72AD6"/>
    <w:rsid w:val="00B7722A"/>
    <w:rsid w:val="00BB0274"/>
    <w:rsid w:val="00BC1927"/>
    <w:rsid w:val="00BC36F3"/>
    <w:rsid w:val="00BC37A7"/>
    <w:rsid w:val="00BD04DA"/>
    <w:rsid w:val="00BD09BF"/>
    <w:rsid w:val="00BD2521"/>
    <w:rsid w:val="00BD4324"/>
    <w:rsid w:val="00BD57D1"/>
    <w:rsid w:val="00BE0577"/>
    <w:rsid w:val="00C0247D"/>
    <w:rsid w:val="00C052C1"/>
    <w:rsid w:val="00C27E69"/>
    <w:rsid w:val="00C30412"/>
    <w:rsid w:val="00C323A5"/>
    <w:rsid w:val="00C3379C"/>
    <w:rsid w:val="00C35F9D"/>
    <w:rsid w:val="00C36113"/>
    <w:rsid w:val="00C36454"/>
    <w:rsid w:val="00C41FC2"/>
    <w:rsid w:val="00C5335F"/>
    <w:rsid w:val="00C553D4"/>
    <w:rsid w:val="00C73CC8"/>
    <w:rsid w:val="00C7582C"/>
    <w:rsid w:val="00C76480"/>
    <w:rsid w:val="00C776FD"/>
    <w:rsid w:val="00C8514D"/>
    <w:rsid w:val="00C91B72"/>
    <w:rsid w:val="00C94ADA"/>
    <w:rsid w:val="00C9594B"/>
    <w:rsid w:val="00C9613B"/>
    <w:rsid w:val="00C961EA"/>
    <w:rsid w:val="00CA7388"/>
    <w:rsid w:val="00CB35DE"/>
    <w:rsid w:val="00CB450D"/>
    <w:rsid w:val="00CB48E9"/>
    <w:rsid w:val="00CB6948"/>
    <w:rsid w:val="00CE0EA1"/>
    <w:rsid w:val="00CF4E4E"/>
    <w:rsid w:val="00CF7574"/>
    <w:rsid w:val="00D0619D"/>
    <w:rsid w:val="00D06A09"/>
    <w:rsid w:val="00D0730D"/>
    <w:rsid w:val="00D165CE"/>
    <w:rsid w:val="00D22B71"/>
    <w:rsid w:val="00D2340E"/>
    <w:rsid w:val="00D30B27"/>
    <w:rsid w:val="00D37330"/>
    <w:rsid w:val="00D62031"/>
    <w:rsid w:val="00D75379"/>
    <w:rsid w:val="00D764D2"/>
    <w:rsid w:val="00D86DC8"/>
    <w:rsid w:val="00D8721C"/>
    <w:rsid w:val="00D91822"/>
    <w:rsid w:val="00D92DC9"/>
    <w:rsid w:val="00D97E19"/>
    <w:rsid w:val="00DA0978"/>
    <w:rsid w:val="00DA3C15"/>
    <w:rsid w:val="00DA6CA6"/>
    <w:rsid w:val="00DB160E"/>
    <w:rsid w:val="00DB5D2A"/>
    <w:rsid w:val="00DC025C"/>
    <w:rsid w:val="00DC1F6F"/>
    <w:rsid w:val="00DD28A6"/>
    <w:rsid w:val="00DD384B"/>
    <w:rsid w:val="00DE2461"/>
    <w:rsid w:val="00DE61BD"/>
    <w:rsid w:val="00DF40CC"/>
    <w:rsid w:val="00DF552E"/>
    <w:rsid w:val="00DF5B1A"/>
    <w:rsid w:val="00E024AB"/>
    <w:rsid w:val="00E03B0F"/>
    <w:rsid w:val="00E12CE9"/>
    <w:rsid w:val="00E20683"/>
    <w:rsid w:val="00E25746"/>
    <w:rsid w:val="00E26556"/>
    <w:rsid w:val="00E35B89"/>
    <w:rsid w:val="00E37055"/>
    <w:rsid w:val="00E408EB"/>
    <w:rsid w:val="00E5148A"/>
    <w:rsid w:val="00E546E8"/>
    <w:rsid w:val="00E61668"/>
    <w:rsid w:val="00E61832"/>
    <w:rsid w:val="00E736A0"/>
    <w:rsid w:val="00E7527E"/>
    <w:rsid w:val="00E8111F"/>
    <w:rsid w:val="00E87A0A"/>
    <w:rsid w:val="00E927F8"/>
    <w:rsid w:val="00E96381"/>
    <w:rsid w:val="00EA3981"/>
    <w:rsid w:val="00EA5E03"/>
    <w:rsid w:val="00EA7458"/>
    <w:rsid w:val="00EA7499"/>
    <w:rsid w:val="00ED0021"/>
    <w:rsid w:val="00EE11B2"/>
    <w:rsid w:val="00EF1B58"/>
    <w:rsid w:val="00EF20B7"/>
    <w:rsid w:val="00EF4044"/>
    <w:rsid w:val="00EF6DE2"/>
    <w:rsid w:val="00F02EEF"/>
    <w:rsid w:val="00F03B53"/>
    <w:rsid w:val="00F04746"/>
    <w:rsid w:val="00F062BD"/>
    <w:rsid w:val="00F10970"/>
    <w:rsid w:val="00F145E0"/>
    <w:rsid w:val="00F162AD"/>
    <w:rsid w:val="00F163B1"/>
    <w:rsid w:val="00F274CC"/>
    <w:rsid w:val="00F34F54"/>
    <w:rsid w:val="00F35B3B"/>
    <w:rsid w:val="00F3699B"/>
    <w:rsid w:val="00F43400"/>
    <w:rsid w:val="00F45CA8"/>
    <w:rsid w:val="00F46639"/>
    <w:rsid w:val="00F4721A"/>
    <w:rsid w:val="00F47490"/>
    <w:rsid w:val="00F53CAD"/>
    <w:rsid w:val="00F66777"/>
    <w:rsid w:val="00F67E53"/>
    <w:rsid w:val="00F7176C"/>
    <w:rsid w:val="00F91FE1"/>
    <w:rsid w:val="00F92E03"/>
    <w:rsid w:val="00F94EEB"/>
    <w:rsid w:val="00FA7E75"/>
    <w:rsid w:val="00FB411F"/>
    <w:rsid w:val="00FB5241"/>
    <w:rsid w:val="00FC2CB3"/>
    <w:rsid w:val="00FC3B60"/>
    <w:rsid w:val="00FC3DDC"/>
    <w:rsid w:val="00FD2DC0"/>
    <w:rsid w:val="00FD43EC"/>
    <w:rsid w:val="00FE215A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2A0E3FF"/>
  <w15:docId w15:val="{AC60ACA6-7FC0-42B2-8EAF-BDBC550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F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98"/>
  </w:style>
  <w:style w:type="paragraph" w:styleId="Pidipagina">
    <w:name w:val="footer"/>
    <w:basedOn w:val="Normale"/>
    <w:link w:val="Pidipagina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98"/>
  </w:style>
  <w:style w:type="character" w:styleId="Testosegnaposto">
    <w:name w:val="Placeholder Text"/>
    <w:basedOn w:val="Carpredefinitoparagrafo"/>
    <w:uiPriority w:val="99"/>
    <w:semiHidden/>
    <w:rsid w:val="0077119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E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E215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C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C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C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33B8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02E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9696D"/>
    <w:rPr>
      <w:b/>
      <w:bCs/>
    </w:rPr>
  </w:style>
  <w:style w:type="paragraph" w:customStyle="1" w:styleId="Corpodeltesto">
    <w:name w:val="Corpo del testo"/>
    <w:basedOn w:val="Normale"/>
    <w:uiPriority w:val="1"/>
    <w:qFormat/>
    <w:rsid w:val="00712F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D2A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04D3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0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D206-4B1C-4C93-A7E1-01065B44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ASU FC</vt:lpstr>
    </vt:vector>
  </TitlesOfParts>
  <Company>A.A.S. n.3 Alto Friuli - Collinare - Medio Friuli</Company>
  <LinksUpToDate>false</LinksUpToDate>
  <CharactersWithSpaces>2842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ASU FC</dc:title>
  <dc:creator>Martina Picco</dc:creator>
  <cp:lastModifiedBy>Carmen Vigilanti</cp:lastModifiedBy>
  <cp:revision>16</cp:revision>
  <cp:lastPrinted>2026-05-07T10:47:00Z</cp:lastPrinted>
  <dcterms:created xsi:type="dcterms:W3CDTF">2025-12-01T16:07:00Z</dcterms:created>
  <dcterms:modified xsi:type="dcterms:W3CDTF">2026-05-07T10:47:00Z</dcterms:modified>
</cp:coreProperties>
</file>